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BF" w:rsidRPr="005618BF" w:rsidRDefault="005618BF" w:rsidP="0047668F">
      <w:pPr>
        <w:rPr>
          <w:rFonts w:ascii="Times New Roman" w:hAnsi="Times New Roman" w:cs="Times New Roman"/>
          <w:b/>
          <w:sz w:val="40"/>
        </w:rPr>
      </w:pPr>
      <w:r w:rsidRPr="005618BF">
        <w:rPr>
          <w:rFonts w:ascii="Times New Roman" w:hAnsi="Times New Roman" w:cs="Times New Roman"/>
          <w:b/>
          <w:sz w:val="40"/>
        </w:rPr>
        <w:t>ОГБОУ «Лесно – Конобеевская школа – интернат»</w:t>
      </w:r>
    </w:p>
    <w:p w:rsidR="005618BF" w:rsidRDefault="005618BF" w:rsidP="0047668F">
      <w:pPr>
        <w:rPr>
          <w:rFonts w:ascii="Monotype Corsiva" w:hAnsi="Monotype Corsiva" w:cs="Times New Roman"/>
          <w:b/>
          <w:sz w:val="48"/>
        </w:rPr>
      </w:pPr>
    </w:p>
    <w:p w:rsidR="005618BF" w:rsidRDefault="005618BF" w:rsidP="0047668F">
      <w:pPr>
        <w:rPr>
          <w:rFonts w:ascii="Monotype Corsiva" w:hAnsi="Monotype Corsiva" w:cs="Times New Roman"/>
          <w:b/>
          <w:sz w:val="48"/>
        </w:rPr>
      </w:pPr>
    </w:p>
    <w:p w:rsidR="005618BF" w:rsidRDefault="005618BF" w:rsidP="0047668F">
      <w:pPr>
        <w:rPr>
          <w:rFonts w:ascii="Monotype Corsiva" w:hAnsi="Monotype Corsiva" w:cs="Times New Roman"/>
          <w:b/>
          <w:sz w:val="48"/>
        </w:rPr>
      </w:pPr>
    </w:p>
    <w:p w:rsidR="005618BF" w:rsidRDefault="005618BF" w:rsidP="0047668F">
      <w:pPr>
        <w:rPr>
          <w:rFonts w:ascii="Monotype Corsiva" w:hAnsi="Monotype Corsiva" w:cs="Times New Roman"/>
          <w:b/>
          <w:sz w:val="48"/>
        </w:rPr>
      </w:pPr>
    </w:p>
    <w:p w:rsidR="001038FB" w:rsidRDefault="0047668F" w:rsidP="0047668F">
      <w:pPr>
        <w:rPr>
          <w:rFonts w:ascii="Monotype Corsiva" w:hAnsi="Monotype Corsiva" w:cs="Times New Roman"/>
          <w:b/>
          <w:sz w:val="48"/>
        </w:rPr>
      </w:pPr>
      <w:r w:rsidRPr="005618BF">
        <w:rPr>
          <w:rFonts w:ascii="Monotype Corsiva" w:hAnsi="Monotype Corsiva" w:cs="Times New Roman"/>
          <w:b/>
          <w:sz w:val="48"/>
        </w:rPr>
        <w:t xml:space="preserve">Открытый урок письма и развития речи в 8 классе </w:t>
      </w:r>
    </w:p>
    <w:p w:rsidR="005618BF" w:rsidRPr="005618BF" w:rsidRDefault="005618BF" w:rsidP="0047668F">
      <w:pPr>
        <w:rPr>
          <w:rFonts w:ascii="Monotype Corsiva" w:hAnsi="Monotype Corsiva" w:cs="Times New Roman"/>
          <w:b/>
          <w:sz w:val="48"/>
        </w:rPr>
      </w:pPr>
    </w:p>
    <w:p w:rsidR="005618BF" w:rsidRPr="005618BF" w:rsidRDefault="005618BF" w:rsidP="005618BF">
      <w:pPr>
        <w:jc w:val="both"/>
        <w:rPr>
          <w:rFonts w:ascii="Monotype Corsiva" w:hAnsi="Monotype Corsiva" w:cs="Times New Roman"/>
          <w:b/>
          <w:color w:val="ED7D31" w:themeColor="accent2"/>
          <w:sz w:val="72"/>
        </w:rPr>
      </w:pPr>
      <w:r w:rsidRPr="005618BF">
        <w:rPr>
          <w:rFonts w:ascii="Monotype Corsiva" w:hAnsi="Monotype Corsiva" w:cs="Times New Roman"/>
          <w:b/>
          <w:color w:val="ED7D31" w:themeColor="accent2"/>
          <w:sz w:val="72"/>
        </w:rPr>
        <w:t xml:space="preserve">«Правописание  мягкого знака </w:t>
      </w:r>
    </w:p>
    <w:p w:rsidR="005618BF" w:rsidRPr="005618BF" w:rsidRDefault="005618BF" w:rsidP="005618BF">
      <w:pPr>
        <w:jc w:val="both"/>
        <w:rPr>
          <w:rFonts w:ascii="Monotype Corsiva" w:hAnsi="Monotype Corsiva" w:cs="Times New Roman"/>
          <w:b/>
          <w:color w:val="ED7D31" w:themeColor="accent2"/>
          <w:sz w:val="72"/>
        </w:rPr>
      </w:pPr>
      <w:r w:rsidRPr="005618BF">
        <w:rPr>
          <w:rFonts w:ascii="Monotype Corsiva" w:hAnsi="Monotype Corsiva" w:cs="Times New Roman"/>
          <w:b/>
          <w:color w:val="ED7D31" w:themeColor="accent2"/>
          <w:sz w:val="72"/>
        </w:rPr>
        <w:t>после шипящих на конце слов».</w:t>
      </w:r>
    </w:p>
    <w:p w:rsidR="005618BF" w:rsidRPr="005618BF" w:rsidRDefault="005618BF" w:rsidP="0047668F">
      <w:pPr>
        <w:rPr>
          <w:rFonts w:ascii="Monotype Corsiva" w:hAnsi="Monotype Corsiva" w:cs="Times New Roman"/>
          <w:sz w:val="48"/>
          <w:szCs w:val="48"/>
          <w:u w:val="single"/>
        </w:rPr>
      </w:pPr>
    </w:p>
    <w:p w:rsidR="005618BF" w:rsidRPr="005618BF" w:rsidRDefault="005618BF" w:rsidP="005618BF">
      <w:pPr>
        <w:pStyle w:val="a4"/>
        <w:jc w:val="center"/>
        <w:rPr>
          <w:rFonts w:ascii="Monotype Corsiva" w:hAnsi="Monotype Corsiva" w:cs="Times New Roman"/>
          <w:sz w:val="48"/>
          <w:szCs w:val="48"/>
        </w:rPr>
      </w:pPr>
      <w:r w:rsidRPr="005618BF">
        <w:rPr>
          <w:rFonts w:ascii="Monotype Corsiva" w:hAnsi="Monotype Corsiva" w:cs="Times New Roman"/>
          <w:sz w:val="48"/>
          <w:szCs w:val="48"/>
        </w:rPr>
        <w:t>Подготовила и провела</w:t>
      </w:r>
    </w:p>
    <w:p w:rsidR="005618BF" w:rsidRPr="005618BF" w:rsidRDefault="005618BF" w:rsidP="005618BF">
      <w:pPr>
        <w:pStyle w:val="a4"/>
        <w:jc w:val="center"/>
        <w:rPr>
          <w:rFonts w:ascii="Monotype Corsiva" w:hAnsi="Monotype Corsiva" w:cs="Times New Roman"/>
          <w:sz w:val="48"/>
          <w:szCs w:val="48"/>
        </w:rPr>
      </w:pPr>
      <w:r w:rsidRPr="005618BF">
        <w:rPr>
          <w:rFonts w:ascii="Monotype Corsiva" w:hAnsi="Monotype Corsiva" w:cs="Times New Roman"/>
          <w:sz w:val="48"/>
          <w:szCs w:val="48"/>
        </w:rPr>
        <w:t>Н.М. Белобратова –</w:t>
      </w:r>
    </w:p>
    <w:p w:rsidR="005618BF" w:rsidRPr="005618BF" w:rsidRDefault="005618BF" w:rsidP="005618BF">
      <w:pPr>
        <w:pStyle w:val="a4"/>
        <w:jc w:val="center"/>
        <w:rPr>
          <w:rFonts w:ascii="Monotype Corsiva" w:hAnsi="Monotype Corsiva" w:cs="Times New Roman"/>
          <w:sz w:val="48"/>
          <w:szCs w:val="48"/>
        </w:rPr>
      </w:pPr>
      <w:r w:rsidRPr="005618BF">
        <w:rPr>
          <w:rFonts w:ascii="Monotype Corsiva" w:hAnsi="Monotype Corsiva" w:cs="Times New Roman"/>
          <w:sz w:val="48"/>
          <w:szCs w:val="48"/>
        </w:rPr>
        <w:t>учитель русского языка и литературы</w:t>
      </w:r>
    </w:p>
    <w:p w:rsidR="005618BF" w:rsidRPr="005618BF" w:rsidRDefault="005618BF" w:rsidP="005618BF">
      <w:pPr>
        <w:pStyle w:val="a4"/>
        <w:jc w:val="center"/>
        <w:rPr>
          <w:rFonts w:ascii="Monotype Corsiva" w:hAnsi="Monotype Corsiva" w:cs="Times New Roman"/>
          <w:sz w:val="48"/>
          <w:szCs w:val="48"/>
        </w:rPr>
      </w:pPr>
      <w:r w:rsidRPr="005618BF">
        <w:rPr>
          <w:rFonts w:ascii="Monotype Corsiva" w:hAnsi="Monotype Corsiva" w:cs="Times New Roman"/>
          <w:sz w:val="48"/>
          <w:szCs w:val="48"/>
        </w:rPr>
        <w:t>I квалификационной категории.</w:t>
      </w:r>
    </w:p>
    <w:p w:rsidR="0047668F" w:rsidRDefault="0047668F" w:rsidP="0047668F">
      <w:pPr>
        <w:jc w:val="center"/>
        <w:rPr>
          <w:rFonts w:ascii="Times New Roman" w:hAnsi="Times New Roman" w:cs="Times New Roman"/>
          <w:sz w:val="24"/>
        </w:rPr>
      </w:pPr>
    </w:p>
    <w:p w:rsidR="005618BF" w:rsidRDefault="005618BF" w:rsidP="0047668F">
      <w:pPr>
        <w:jc w:val="center"/>
        <w:rPr>
          <w:rFonts w:ascii="Times New Roman" w:hAnsi="Times New Roman" w:cs="Times New Roman"/>
          <w:sz w:val="24"/>
        </w:rPr>
      </w:pPr>
    </w:p>
    <w:p w:rsidR="005618BF" w:rsidRDefault="005618BF" w:rsidP="0047668F">
      <w:pPr>
        <w:jc w:val="center"/>
        <w:rPr>
          <w:rFonts w:ascii="Times New Roman" w:hAnsi="Times New Roman" w:cs="Times New Roman"/>
          <w:sz w:val="24"/>
        </w:rPr>
      </w:pPr>
    </w:p>
    <w:p w:rsidR="005618BF" w:rsidRDefault="005618BF" w:rsidP="0047668F">
      <w:pPr>
        <w:jc w:val="center"/>
        <w:rPr>
          <w:rFonts w:ascii="Times New Roman" w:hAnsi="Times New Roman" w:cs="Times New Roman"/>
          <w:sz w:val="24"/>
        </w:rPr>
      </w:pPr>
    </w:p>
    <w:p w:rsidR="005618BF" w:rsidRDefault="005618BF" w:rsidP="0047668F">
      <w:pPr>
        <w:jc w:val="center"/>
        <w:rPr>
          <w:rFonts w:ascii="Times New Roman" w:hAnsi="Times New Roman" w:cs="Times New Roman"/>
          <w:sz w:val="24"/>
        </w:rPr>
      </w:pPr>
    </w:p>
    <w:p w:rsidR="005618BF" w:rsidRDefault="005618BF" w:rsidP="0047668F">
      <w:pPr>
        <w:jc w:val="center"/>
        <w:rPr>
          <w:rFonts w:ascii="Times New Roman" w:hAnsi="Times New Roman" w:cs="Times New Roman"/>
          <w:sz w:val="24"/>
        </w:rPr>
      </w:pPr>
    </w:p>
    <w:p w:rsidR="005618BF" w:rsidRDefault="005618BF" w:rsidP="0047668F">
      <w:pPr>
        <w:jc w:val="center"/>
        <w:rPr>
          <w:rFonts w:ascii="Times New Roman" w:hAnsi="Times New Roman" w:cs="Times New Roman"/>
          <w:sz w:val="24"/>
        </w:rPr>
      </w:pPr>
    </w:p>
    <w:p w:rsidR="005618BF" w:rsidRDefault="005618BF" w:rsidP="005618BF">
      <w:pPr>
        <w:rPr>
          <w:rFonts w:ascii="Times New Roman" w:hAnsi="Times New Roman" w:cs="Times New Roman"/>
          <w:sz w:val="24"/>
        </w:rPr>
      </w:pPr>
    </w:p>
    <w:p w:rsidR="005618BF" w:rsidRDefault="005618BF" w:rsidP="0047668F">
      <w:pPr>
        <w:jc w:val="center"/>
        <w:rPr>
          <w:rFonts w:ascii="Times New Roman" w:hAnsi="Times New Roman" w:cs="Times New Roman"/>
          <w:sz w:val="24"/>
        </w:rPr>
      </w:pPr>
    </w:p>
    <w:p w:rsidR="005618BF" w:rsidRDefault="005618BF" w:rsidP="005618BF">
      <w:pPr>
        <w:jc w:val="center"/>
        <w:rPr>
          <w:rFonts w:ascii="Times New Roman" w:hAnsi="Times New Roman" w:cs="Times New Roman"/>
          <w:sz w:val="24"/>
        </w:rPr>
      </w:pPr>
    </w:p>
    <w:p w:rsidR="005618BF" w:rsidRPr="005618BF" w:rsidRDefault="005618BF" w:rsidP="005618BF">
      <w:pPr>
        <w:jc w:val="center"/>
        <w:rPr>
          <w:rFonts w:ascii="Monotype Corsiva" w:hAnsi="Monotype Corsiva" w:cs="Times New Roman"/>
          <w:b/>
          <w:sz w:val="48"/>
        </w:rPr>
      </w:pPr>
      <w:r w:rsidRPr="005618BF">
        <w:rPr>
          <w:rFonts w:ascii="Monotype Corsiva" w:hAnsi="Monotype Corsiva" w:cs="Times New Roman"/>
          <w:b/>
          <w:sz w:val="48"/>
        </w:rPr>
        <w:t>30.01.2020г.</w:t>
      </w:r>
    </w:p>
    <w:p w:rsidR="005618BF" w:rsidRDefault="005618BF" w:rsidP="0047668F">
      <w:pPr>
        <w:jc w:val="center"/>
        <w:rPr>
          <w:rFonts w:ascii="Times New Roman" w:hAnsi="Times New Roman" w:cs="Times New Roman"/>
          <w:sz w:val="24"/>
        </w:rPr>
      </w:pPr>
    </w:p>
    <w:p w:rsidR="00E54AF8" w:rsidRDefault="00E54AF8" w:rsidP="00E54AF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Тема урока: Правописание  мягкого знака после шипящих на конце слов.</w:t>
      </w:r>
    </w:p>
    <w:p w:rsidR="00E54AF8" w:rsidRDefault="00E54AF8" w:rsidP="00E54AF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Цель урока: повторить основные правила правописания  мягкого знака; систематизировать и обобщить правила правописания мягкого знака после шипящих на конце слов; совершенствовать соответствующие орфографические умения и навыки.</w:t>
      </w:r>
    </w:p>
    <w:p w:rsidR="00EC531E" w:rsidRDefault="00EC531E" w:rsidP="00E54AF8">
      <w:pPr>
        <w:rPr>
          <w:rFonts w:ascii="Times New Roman" w:hAnsi="Times New Roman" w:cs="Times New Roman"/>
          <w:sz w:val="24"/>
        </w:rPr>
      </w:pPr>
    </w:p>
    <w:p w:rsidR="00E54AF8" w:rsidRDefault="00E54AF8" w:rsidP="00E54AF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Ход урока.</w:t>
      </w:r>
    </w:p>
    <w:p w:rsidR="00E54AF8" w:rsidRDefault="00E54AF8" w:rsidP="00E54AF8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Оргмомент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40EBB" w:rsidRPr="00947043" w:rsidRDefault="00040EBB" w:rsidP="00947043">
      <w:pPr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947043">
        <w:rPr>
          <w:rFonts w:ascii="Times New Roman" w:hAnsi="Times New Roman" w:cs="Times New Roman"/>
          <w:sz w:val="24"/>
        </w:rPr>
        <w:t>-</w:t>
      </w:r>
      <w:r w:rsidRPr="00947043">
        <w:rPr>
          <w:rFonts w:ascii="Helvetica" w:hAnsi="Helvetica"/>
          <w:sz w:val="21"/>
          <w:szCs w:val="21"/>
          <w:shd w:val="clear" w:color="auto" w:fill="FFFFFF"/>
        </w:rPr>
        <w:t xml:space="preserve"> </w:t>
      </w:r>
      <w:r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>Д</w:t>
      </w:r>
      <w:r w:rsidR="00947043"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>обрый день, ребята! Д</w:t>
      </w:r>
      <w:r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авайте </w:t>
      </w:r>
      <w:r w:rsidR="00947043"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встанем ровно, </w:t>
      </w:r>
      <w:r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>в</w:t>
      </w:r>
      <w:r w:rsidR="00947043"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>ыпрямим спины, расправим плечи. З</w:t>
      </w:r>
      <w:r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>акро</w:t>
      </w:r>
      <w:r w:rsidR="00947043"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йте </w:t>
      </w:r>
      <w:r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глаза, сдела</w:t>
      </w:r>
      <w:r w:rsidR="00947043"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>йте  глубокий вдох – вдохнё</w:t>
      </w:r>
      <w:r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>м свежесть</w:t>
      </w:r>
      <w:r w:rsidR="00947043"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морозного дня. А </w:t>
      </w:r>
      <w:r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r w:rsidR="00947043"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теперь </w:t>
      </w:r>
      <w:r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>сделаем выдох – выдохнем все неприятности и огорчения. Молодцы!</w:t>
      </w:r>
      <w:r w:rsidR="00947043"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Садитесь.</w:t>
      </w:r>
      <w:r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</w:p>
    <w:p w:rsidR="00947043" w:rsidRPr="00947043" w:rsidRDefault="00040EBB" w:rsidP="00947043">
      <w:pPr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>- Пятиклассники с открытого урока передали вам волшебную палочку.</w:t>
      </w:r>
      <w:r w:rsidR="00947043"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 Они хотят, чтоб она помогла вам на уроке. Но мы с вами уже</w:t>
      </w:r>
      <w:r w:rsidR="00B022C5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восьмиклассники</w:t>
      </w:r>
      <w:r w:rsidR="00947043" w:rsidRPr="00947043">
        <w:rPr>
          <w:rFonts w:ascii="Times New Roman" w:hAnsi="Times New Roman" w:cs="Times New Roman"/>
          <w:sz w:val="24"/>
          <w:szCs w:val="21"/>
          <w:shd w:val="clear" w:color="auto" w:fill="FFFFFF"/>
        </w:rPr>
        <w:t>, и, я думаю, будем больше надеяться на себя, свои знания, а не на чудо.</w:t>
      </w:r>
    </w:p>
    <w:p w:rsidR="00040EBB" w:rsidRDefault="00947043" w:rsidP="00E54AF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  <w:t xml:space="preserve">   </w:t>
      </w:r>
      <w:r w:rsidR="00040EBB" w:rsidRPr="00040EBB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  <w:t>А теперь внимание.</w:t>
      </w:r>
    </w:p>
    <w:p w:rsidR="00E54AF8" w:rsidRDefault="00E54AF8" w:rsidP="00E54AF8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Мотивация  деятельности.</w:t>
      </w:r>
    </w:p>
    <w:p w:rsidR="002B6471" w:rsidRPr="002B6471" w:rsidRDefault="002B6471" w:rsidP="002B6471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proofErr w:type="gramStart"/>
      <w:r w:rsidRPr="002B6471">
        <w:rPr>
          <w:rFonts w:ascii="Times New Roman" w:hAnsi="Times New Roman" w:cs="Times New Roman"/>
          <w:i/>
          <w:sz w:val="24"/>
        </w:rPr>
        <w:t>(Учитель рассказывает легенду.</w:t>
      </w:r>
      <w:proofErr w:type="gramEnd"/>
      <w:r w:rsidRPr="002B6471"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 w:rsidRPr="002B6471">
        <w:rPr>
          <w:rFonts w:ascii="Times New Roman" w:hAnsi="Times New Roman" w:cs="Times New Roman"/>
          <w:i/>
          <w:sz w:val="24"/>
        </w:rPr>
        <w:t>Дети слушают и</w:t>
      </w:r>
      <w:r>
        <w:rPr>
          <w:rFonts w:ascii="Times New Roman" w:hAnsi="Times New Roman" w:cs="Times New Roman"/>
          <w:i/>
          <w:sz w:val="24"/>
        </w:rPr>
        <w:t xml:space="preserve"> на первые 3 предложения легенды </w:t>
      </w:r>
      <w:r w:rsidRPr="002B6471">
        <w:rPr>
          <w:rFonts w:ascii="Times New Roman" w:hAnsi="Times New Roman" w:cs="Times New Roman"/>
          <w:i/>
          <w:sz w:val="24"/>
        </w:rPr>
        <w:t xml:space="preserve"> выполняют движения за учителем)</w:t>
      </w:r>
      <w:proofErr w:type="gramEnd"/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00000"/>
        </w:rPr>
      </w:pPr>
      <w:r>
        <w:rPr>
          <w:color w:val="000000"/>
        </w:rPr>
        <w:t>- Послушайте</w:t>
      </w:r>
      <w:r w:rsidR="00B022C5">
        <w:rPr>
          <w:color w:val="000000"/>
        </w:rPr>
        <w:t>, пожалуйста,</w:t>
      </w:r>
      <w:r>
        <w:rPr>
          <w:color w:val="000000"/>
        </w:rPr>
        <w:t xml:space="preserve"> легенду. «Однажды шел по лесу мудрец. И уви</w:t>
      </w:r>
      <w:r>
        <w:rPr>
          <w:color w:val="000000"/>
        </w:rPr>
        <w:softHyphen/>
        <w:t>дел он лесоруба, пилившего огромное дерево старой тупой пи</w:t>
      </w:r>
      <w:r>
        <w:rPr>
          <w:color w:val="000000"/>
        </w:rPr>
        <w:softHyphen/>
        <w:t>лой. Было ясно, что работает тот уже давно, сильно устал, а ре</w:t>
      </w:r>
      <w:r>
        <w:rPr>
          <w:color w:val="000000"/>
        </w:rPr>
        <w:softHyphen/>
        <w:t>зультат был очень невелик. «Что ты делаешь?» - спросил муд</w:t>
      </w:r>
      <w:r>
        <w:rPr>
          <w:color w:val="000000"/>
        </w:rPr>
        <w:softHyphen/>
        <w:t>рец. «Не видишь - я работаю!» - сердито ответил лесоруб. «Если ты заточишь свой инструмент, дело пойдет гораздо быст</w:t>
      </w:r>
      <w:r>
        <w:rPr>
          <w:color w:val="000000"/>
        </w:rPr>
        <w:softHyphen/>
        <w:t>рее», - посоветовал мудрец. «Не мешай мне», - ответил упря</w:t>
      </w:r>
      <w:r>
        <w:rPr>
          <w:color w:val="000000"/>
        </w:rPr>
        <w:softHyphen/>
        <w:t>мый лесоруб, продолжая пилить дерево тупой пилой».</w:t>
      </w:r>
    </w:p>
    <w:p w:rsidR="00E54AF8" w:rsidRDefault="00E54AF8" w:rsidP="00E54AF8">
      <w:pPr>
        <w:shd w:val="clear" w:color="auto" w:fill="FFFFFF"/>
        <w:spacing w:after="75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  <w:sz w:val="24"/>
        </w:rPr>
        <w:t>Народная мудрость гласит:</w:t>
      </w:r>
      <w:r>
        <w:rPr>
          <w:color w:val="000000"/>
          <w:sz w:val="24"/>
        </w:rPr>
        <w:t xml:space="preserve"> </w:t>
      </w:r>
      <w:r>
        <w:rPr>
          <w:color w:val="000000"/>
        </w:rPr>
        <w:t>«</w:t>
      </w:r>
      <w:r w:rsidR="00040EBB">
        <w:rPr>
          <w:rFonts w:ascii="Times New Roman" w:hAnsi="Times New Roman" w:cs="Times New Roman"/>
          <w:sz w:val="24"/>
          <w:szCs w:val="24"/>
          <w:lang w:eastAsia="ru-RU"/>
        </w:rPr>
        <w:t xml:space="preserve">Человек неучёный — что топор </w:t>
      </w:r>
      <w:proofErr w:type="spellStart"/>
      <w:r w:rsidR="00040EBB">
        <w:rPr>
          <w:rFonts w:ascii="Times New Roman" w:hAnsi="Times New Roman" w:cs="Times New Roman"/>
          <w:sz w:val="24"/>
          <w:szCs w:val="24"/>
          <w:lang w:eastAsia="ru-RU"/>
        </w:rPr>
        <w:t>неточё</w:t>
      </w:r>
      <w:r>
        <w:rPr>
          <w:rFonts w:ascii="Times New Roman" w:hAnsi="Times New Roman" w:cs="Times New Roman"/>
          <w:sz w:val="24"/>
          <w:szCs w:val="24"/>
          <w:lang w:eastAsia="ru-RU"/>
        </w:rPr>
        <w:t>ный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: можно и таким дерево срубить, да трудов много.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00000"/>
          <w:sz w:val="21"/>
          <w:szCs w:val="21"/>
        </w:rPr>
      </w:pPr>
      <w:r>
        <w:rPr>
          <w:color w:val="000000"/>
        </w:rPr>
        <w:t xml:space="preserve">    Не так ли и мы, пытаясь сделать что-то, не думаем, как об</w:t>
      </w:r>
      <w:r>
        <w:rPr>
          <w:color w:val="000000"/>
        </w:rPr>
        <w:softHyphen/>
        <w:t>легчить самим себе труд.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00000"/>
        </w:rPr>
      </w:pPr>
      <w:r>
        <w:rPr>
          <w:color w:val="000000"/>
        </w:rPr>
        <w:t xml:space="preserve">Я советую вам, ребята, не брать пример с этого лесоруба, а, наоборот, «заточить инструменты»:  развивать мышление, обогащать ежедневно себя  новыми знаниями, работать над формированием орфографических умений и навыков. Я думаю,  сегодняшний </w:t>
      </w:r>
      <w:r>
        <w:rPr>
          <w:color w:val="000000"/>
          <w:shd w:val="clear" w:color="auto" w:fill="FFFFFF"/>
        </w:rPr>
        <w:t>урок должен помочь вам подняться ещё на одну ступень школьной грамотности.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</w:rPr>
      </w:pPr>
    </w:p>
    <w:p w:rsidR="002B6471" w:rsidRDefault="00E54AF8" w:rsidP="002B647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88" w:lineRule="atLeast"/>
        <w:rPr>
          <w:color w:val="000000"/>
        </w:rPr>
      </w:pPr>
      <w:r w:rsidRPr="004E54C2">
        <w:rPr>
          <w:color w:val="000000"/>
        </w:rPr>
        <w:t>Минутка чистописания.</w:t>
      </w:r>
    </w:p>
    <w:p w:rsidR="002B6471" w:rsidRPr="002B6471" w:rsidRDefault="002B6471" w:rsidP="002B6471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</w:rPr>
      </w:pPr>
      <w:r>
        <w:rPr>
          <w:color w:val="000000"/>
        </w:rPr>
        <w:t xml:space="preserve">Запишем </w:t>
      </w:r>
      <w:r w:rsidR="00947043">
        <w:rPr>
          <w:color w:val="000000"/>
        </w:rPr>
        <w:t xml:space="preserve">в тетрадях </w:t>
      </w:r>
      <w:r>
        <w:rPr>
          <w:color w:val="000000"/>
        </w:rPr>
        <w:t>число. Классная работа.</w:t>
      </w:r>
    </w:p>
    <w:p w:rsidR="00E54AF8" w:rsidRDefault="00E54AF8" w:rsidP="00E54AF8">
      <w:pPr>
        <w:pStyle w:val="a4"/>
        <w:jc w:val="both"/>
        <w:rPr>
          <w:rFonts w:ascii="Times New Roman" w:hAnsi="Times New Roman" w:cs="Times New Roman"/>
          <w:b/>
          <w:color w:val="0070C0"/>
          <w:sz w:val="24"/>
        </w:rPr>
      </w:pPr>
      <w:r>
        <w:rPr>
          <w:rFonts w:ascii="Times New Roman" w:hAnsi="Times New Roman" w:cs="Times New Roman"/>
          <w:sz w:val="24"/>
        </w:rPr>
        <w:t xml:space="preserve">- Для урока я приготовила пословицы, прочитайте их. Выберите </w:t>
      </w:r>
      <w:r w:rsidR="00040EBB">
        <w:rPr>
          <w:rFonts w:ascii="Times New Roman" w:hAnsi="Times New Roman" w:cs="Times New Roman"/>
          <w:sz w:val="24"/>
        </w:rPr>
        <w:t xml:space="preserve">одну </w:t>
      </w:r>
      <w:r>
        <w:rPr>
          <w:rFonts w:ascii="Times New Roman" w:hAnsi="Times New Roman" w:cs="Times New Roman"/>
          <w:sz w:val="24"/>
        </w:rPr>
        <w:t xml:space="preserve">пословицу, которую вы хотите сделать девизом урока и запишите её  в тетрадь, соблюдая все законы каллиграфии. </w:t>
      </w:r>
    </w:p>
    <w:p w:rsidR="00E54AF8" w:rsidRDefault="00E54AF8" w:rsidP="00E54AF8">
      <w:pPr>
        <w:shd w:val="clear" w:color="auto" w:fill="FFFFFF"/>
        <w:spacing w:after="75" w:line="240" w:lineRule="auto"/>
        <w:ind w:left="225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</w:p>
    <w:p w:rsidR="00E54AF8" w:rsidRDefault="00E54AF8" w:rsidP="00E54AF8">
      <w:pPr>
        <w:shd w:val="clear" w:color="auto" w:fill="FFFFFF"/>
        <w:spacing w:after="75" w:line="240" w:lineRule="auto"/>
        <w:ind w:left="22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 xml:space="preserve">             </w:t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>Не стыдно не знать — стыдно не учиться.</w:t>
      </w:r>
    </w:p>
    <w:p w:rsidR="00E54AF8" w:rsidRDefault="00E54AF8" w:rsidP="00E54AF8">
      <w:pPr>
        <w:pStyle w:val="a4"/>
        <w:rPr>
          <w:rFonts w:ascii="Times New Roman" w:hAnsi="Times New Roman" w:cs="Times New Roman"/>
          <w:i/>
          <w:sz w:val="24"/>
        </w:rPr>
      </w:pPr>
      <w:r>
        <w:rPr>
          <w:rFonts w:ascii="Open Sans" w:hAnsi="Open Sans"/>
          <w:shd w:val="clear" w:color="auto" w:fill="FFFFFF"/>
        </w:rPr>
        <w:t xml:space="preserve">                                      </w:t>
      </w:r>
      <w:r>
        <w:rPr>
          <w:rFonts w:ascii="Times New Roman" w:hAnsi="Times New Roman" w:cs="Times New Roman"/>
          <w:sz w:val="24"/>
        </w:rPr>
        <w:t>Мы будем много знать, если мало будем спать.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Хорошо того учить, кто хочет много знать.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Сделали дело – гуляем смело!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Прочитайте свои девизы. 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lastRenderedPageBreak/>
        <w:t xml:space="preserve">- Я вижу, что вы серьёзно настроены на урок. Итак, начнём. </w:t>
      </w:r>
    </w:p>
    <w:p w:rsidR="00E54AF8" w:rsidRDefault="00E54AF8" w:rsidP="00E54AF8">
      <w:pPr>
        <w:shd w:val="clear" w:color="auto" w:fill="FFFFFF"/>
        <w:spacing w:after="75" w:line="240" w:lineRule="auto"/>
        <w:ind w:left="225"/>
        <w:rPr>
          <w:rFonts w:ascii="Open Sans" w:hAnsi="Open Sans" w:cs="Times New Roman"/>
          <w:sz w:val="24"/>
          <w:szCs w:val="24"/>
          <w:lang w:eastAsia="ru-RU"/>
        </w:rPr>
      </w:pPr>
      <w:r>
        <w:rPr>
          <w:rFonts w:ascii="Open Sans" w:hAnsi="Open Sans" w:cs="Times New Roman"/>
          <w:color w:val="333333"/>
          <w:sz w:val="24"/>
          <w:szCs w:val="24"/>
          <w:lang w:eastAsia="ru-RU"/>
        </w:rPr>
        <w:t xml:space="preserve">                                </w:t>
      </w:r>
    </w:p>
    <w:p w:rsidR="00E54AF8" w:rsidRDefault="00E54AF8" w:rsidP="00E54AF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88" w:lineRule="atLeast"/>
        <w:rPr>
          <w:color w:val="000000"/>
          <w:sz w:val="21"/>
          <w:szCs w:val="21"/>
        </w:rPr>
      </w:pPr>
      <w:r>
        <w:rPr>
          <w:color w:val="000000"/>
        </w:rPr>
        <w:t xml:space="preserve">Упражнение на активизацию внимания. 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У вас на столе  корректурные карты. </w:t>
      </w:r>
      <w:r>
        <w:rPr>
          <w:rFonts w:ascii="Times New Roman" w:hAnsi="Times New Roman" w:cs="Times New Roman"/>
          <w:sz w:val="24"/>
          <w:szCs w:val="24"/>
        </w:rPr>
        <w:t xml:space="preserve">За одну минуту,  посчитайте  глазами, сколько раз повторяется буква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(мягкий знак)? (5)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54AF8" w:rsidTr="00D43B35"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58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E54AF8" w:rsidTr="00D43B35"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8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</w:tr>
      <w:tr w:rsidR="00E54AF8" w:rsidTr="00D43B35"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58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E54AF8" w:rsidTr="00D43B35"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58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E54AF8" w:rsidTr="00D43B35"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58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</w:tr>
      <w:tr w:rsidR="00E54AF8" w:rsidTr="00D43B35"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58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</w:tr>
      <w:tr w:rsidR="00E54AF8" w:rsidTr="00D43B35"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8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E54AF8" w:rsidTr="00D43B35"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58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</w:tr>
      <w:tr w:rsidR="00E54AF8" w:rsidTr="00D43B35"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958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E54AF8" w:rsidTr="00D43B35"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7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8" w:type="dxa"/>
            <w:hideMark/>
          </w:tcPr>
          <w:p w:rsidR="00E54AF8" w:rsidRDefault="00E54AF8" w:rsidP="00D43B3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</w:tr>
    </w:tbl>
    <w:p w:rsidR="00E54AF8" w:rsidRDefault="00E54AF8" w:rsidP="00E54AF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B022C5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Букву Ь учёные называют буквой-помощницей. 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</w:rPr>
        <w:br/>
      </w:r>
      <w:hyperlink r:id="rId5" w:history="1">
        <w:r w:rsidRPr="004E54C2">
          <w:rPr>
            <w:rStyle w:val="a7"/>
            <w:color w:val="auto"/>
            <w:u w:val="none"/>
            <w:shd w:val="clear" w:color="auto" w:fill="FFFFFF"/>
          </w:rPr>
          <w:t>Мягкий знак</w:t>
        </w:r>
      </w:hyperlink>
      <w:r>
        <w:rPr>
          <w:color w:val="000000"/>
          <w:shd w:val="clear" w:color="auto" w:fill="FFFFFF"/>
        </w:rPr>
        <w:t> – хитрый знак,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Не сказать его никак.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Он не произносится,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Но в слово часто просится. 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E54AF8" w:rsidRDefault="00E54AF8" w:rsidP="00E54AF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  <w:shd w:val="clear" w:color="auto" w:fill="FFFFFF"/>
        </w:rPr>
        <w:t>Актуализация знаний.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Что за буква </w:t>
      </w:r>
      <w:proofErr w:type="spellStart"/>
      <w:r>
        <w:rPr>
          <w:rFonts w:ascii="Times New Roman" w:hAnsi="Times New Roman" w:cs="Times New Roman"/>
          <w:sz w:val="24"/>
        </w:rPr>
        <w:t>ь</w:t>
      </w:r>
      <w:proofErr w:type="spellEnd"/>
      <w:r>
        <w:rPr>
          <w:rFonts w:ascii="Times New Roman" w:hAnsi="Times New Roman" w:cs="Times New Roman"/>
          <w:sz w:val="24"/>
        </w:rPr>
        <w:t xml:space="preserve">? В чём его особенность?  </w:t>
      </w:r>
      <w:r>
        <w:rPr>
          <w:rFonts w:ascii="Times New Roman" w:hAnsi="Times New Roman" w:cs="Times New Roman"/>
          <w:i/>
          <w:sz w:val="24"/>
        </w:rPr>
        <w:t xml:space="preserve"> (не обозначает  звука)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Какую работу он выполняет?</w:t>
      </w:r>
    </w:p>
    <w:p w:rsidR="00E54AF8" w:rsidRDefault="00E54AF8" w:rsidP="00E54AF8">
      <w:pPr>
        <w:pStyle w:val="a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</w:t>
      </w:r>
      <w:r>
        <w:rPr>
          <w:rFonts w:ascii="Times New Roman" w:hAnsi="Times New Roman" w:cs="Times New Roman"/>
          <w:i/>
          <w:sz w:val="24"/>
        </w:rPr>
        <w:t>(смягчает согласные, разделяет согласные и гласные звуки)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Прочитайте пословицы.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</w:p>
    <w:p w:rsidR="00E54AF8" w:rsidRDefault="00E54AF8" w:rsidP="00E54AF8">
      <w:pPr>
        <w:pStyle w:val="a4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Ученье свет, а </w:t>
      </w:r>
      <w:proofErr w:type="spellStart"/>
      <w:r>
        <w:rPr>
          <w:rFonts w:ascii="Times New Roman" w:hAnsi="Times New Roman" w:cs="Times New Roman"/>
          <w:sz w:val="24"/>
        </w:rPr>
        <w:t>неученье</w:t>
      </w:r>
      <w:proofErr w:type="spellEnd"/>
      <w:r>
        <w:rPr>
          <w:rFonts w:ascii="Times New Roman" w:hAnsi="Times New Roman" w:cs="Times New Roman"/>
          <w:sz w:val="24"/>
        </w:rPr>
        <w:t xml:space="preserve"> – тьма.</w:t>
      </w:r>
    </w:p>
    <w:p w:rsidR="00E54AF8" w:rsidRDefault="00E54AF8" w:rsidP="00E54AF8">
      <w:pPr>
        <w:pStyle w:val="a4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Хорошую речь хорошо и слушать.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Как вы их понимаете? О чём они?</w:t>
      </w:r>
    </w:p>
    <w:p w:rsidR="00B022C5" w:rsidRPr="00725E8B" w:rsidRDefault="00B022C5" w:rsidP="00E54AF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022C5" w:rsidRPr="00725E8B" w:rsidRDefault="00725E8B" w:rsidP="00725E8B">
      <w:pPr>
        <w:tabs>
          <w:tab w:val="left" w:pos="9356"/>
        </w:tabs>
        <w:jc w:val="both"/>
        <w:rPr>
          <w:rFonts w:ascii="Times New Roman" w:hAnsi="Times New Roman" w:cs="Times New Roman"/>
          <w:i/>
          <w:sz w:val="24"/>
          <w:shd w:val="clear" w:color="auto" w:fill="FFFFFF"/>
        </w:rPr>
      </w:pPr>
      <w:r w:rsidRPr="00725E8B">
        <w:rPr>
          <w:rFonts w:ascii="Times New Roman" w:hAnsi="Times New Roman" w:cs="Times New Roman"/>
          <w:i/>
          <w:sz w:val="24"/>
          <w:shd w:val="clear" w:color="auto" w:fill="FFFFFF"/>
        </w:rPr>
        <w:t xml:space="preserve">Говорят (чаще шутливо) в качестве наставления, когда хотят подчеркнуть значение образования, пользу знаний, </w:t>
      </w:r>
      <w:proofErr w:type="gramStart"/>
      <w:r w:rsidRPr="00725E8B">
        <w:rPr>
          <w:rFonts w:ascii="Times New Roman" w:hAnsi="Times New Roman" w:cs="Times New Roman"/>
          <w:i/>
          <w:sz w:val="24"/>
          <w:shd w:val="clear" w:color="auto" w:fill="FFFFFF"/>
        </w:rPr>
        <w:t>а</w:t>
      </w:r>
      <w:proofErr w:type="gramEnd"/>
      <w:r w:rsidRPr="00725E8B">
        <w:rPr>
          <w:rFonts w:ascii="Times New Roman" w:hAnsi="Times New Roman" w:cs="Times New Roman"/>
          <w:i/>
          <w:sz w:val="24"/>
          <w:shd w:val="clear" w:color="auto" w:fill="FFFFFF"/>
        </w:rPr>
        <w:t xml:space="preserve"> следовательно, необходимость учиться.</w:t>
      </w:r>
    </w:p>
    <w:p w:rsidR="00B022C5" w:rsidRPr="00725E8B" w:rsidRDefault="00B022C5" w:rsidP="00725E8B">
      <w:pPr>
        <w:jc w:val="both"/>
        <w:rPr>
          <w:rFonts w:ascii="Times New Roman" w:hAnsi="Times New Roman" w:cs="Times New Roman"/>
          <w:i/>
          <w:sz w:val="24"/>
          <w:shd w:val="clear" w:color="auto" w:fill="FFFFFF"/>
        </w:rPr>
      </w:pPr>
      <w:r w:rsidRPr="00725E8B">
        <w:rPr>
          <w:rFonts w:ascii="Times New Roman" w:hAnsi="Times New Roman" w:cs="Times New Roman"/>
          <w:i/>
          <w:sz w:val="24"/>
          <w:shd w:val="clear" w:color="auto" w:fill="FFFFFF"/>
        </w:rPr>
        <w:t>Значит</w:t>
      </w:r>
      <w:r w:rsidR="00725E8B" w:rsidRPr="00725E8B">
        <w:rPr>
          <w:rFonts w:ascii="Times New Roman" w:hAnsi="Times New Roman" w:cs="Times New Roman"/>
          <w:i/>
          <w:sz w:val="24"/>
          <w:shd w:val="clear" w:color="auto" w:fill="FFFFFF"/>
        </w:rPr>
        <w:t>,</w:t>
      </w:r>
      <w:r w:rsidRPr="00725E8B">
        <w:rPr>
          <w:rFonts w:ascii="Times New Roman" w:hAnsi="Times New Roman" w:cs="Times New Roman"/>
          <w:i/>
          <w:sz w:val="24"/>
          <w:shd w:val="clear" w:color="auto" w:fill="FFFFFF"/>
        </w:rPr>
        <w:t xml:space="preserve"> собеседник говорит интересно, красноречиво, не монотонно, а так, что заслушаешься.</w:t>
      </w:r>
    </w:p>
    <w:p w:rsidR="00B022C5" w:rsidRPr="00B022C5" w:rsidRDefault="00B022C5" w:rsidP="00E54AF8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Найдите в пословицах слова, где </w:t>
      </w:r>
      <w:proofErr w:type="spellStart"/>
      <w:r>
        <w:rPr>
          <w:rFonts w:ascii="Times New Roman" w:hAnsi="Times New Roman" w:cs="Times New Roman"/>
          <w:sz w:val="24"/>
        </w:rPr>
        <w:t>ь</w:t>
      </w:r>
      <w:proofErr w:type="spellEnd"/>
      <w:r>
        <w:rPr>
          <w:rFonts w:ascii="Times New Roman" w:hAnsi="Times New Roman" w:cs="Times New Roman"/>
          <w:sz w:val="24"/>
        </w:rPr>
        <w:t xml:space="preserve"> указывает на мягкость согласных.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(Тьма, слушать)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А теперь назовите слова из этих пословиц, где </w:t>
      </w:r>
      <w:proofErr w:type="spellStart"/>
      <w:r>
        <w:rPr>
          <w:rFonts w:ascii="Times New Roman" w:hAnsi="Times New Roman" w:cs="Times New Roman"/>
          <w:sz w:val="24"/>
        </w:rPr>
        <w:t>ь</w:t>
      </w:r>
      <w:proofErr w:type="spellEnd"/>
      <w:r>
        <w:rPr>
          <w:rFonts w:ascii="Times New Roman" w:hAnsi="Times New Roman" w:cs="Times New Roman"/>
          <w:sz w:val="24"/>
        </w:rPr>
        <w:t xml:space="preserve">  отделяет гласную от согласной. 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(ученье, </w:t>
      </w:r>
      <w:proofErr w:type="spellStart"/>
      <w:r>
        <w:rPr>
          <w:rFonts w:ascii="Times New Roman" w:hAnsi="Times New Roman" w:cs="Times New Roman"/>
          <w:sz w:val="24"/>
        </w:rPr>
        <w:t>неученье</w:t>
      </w:r>
      <w:proofErr w:type="spellEnd"/>
      <w:r>
        <w:rPr>
          <w:rFonts w:ascii="Times New Roman" w:hAnsi="Times New Roman" w:cs="Times New Roman"/>
          <w:sz w:val="24"/>
        </w:rPr>
        <w:t>)</w:t>
      </w:r>
    </w:p>
    <w:p w:rsidR="00E54AF8" w:rsidRDefault="00E54AF8" w:rsidP="00E54AF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 какую группу запишите слово речь?</w:t>
      </w:r>
    </w:p>
    <w:p w:rsidR="00E54AF8" w:rsidRDefault="00E54AF8" w:rsidP="00E54AF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Для чего в нём пишется </w:t>
      </w:r>
      <w:proofErr w:type="spellStart"/>
      <w:r>
        <w:rPr>
          <w:rFonts w:ascii="Times New Roman" w:hAnsi="Times New Roman" w:cs="Times New Roman"/>
          <w:sz w:val="24"/>
        </w:rPr>
        <w:t>ь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E54AF8" w:rsidRDefault="00E54AF8" w:rsidP="00E54AF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 Если я закрою </w:t>
      </w:r>
      <w:proofErr w:type="spellStart"/>
      <w:r>
        <w:rPr>
          <w:rFonts w:ascii="Times New Roman" w:hAnsi="Times New Roman" w:cs="Times New Roman"/>
          <w:sz w:val="24"/>
        </w:rPr>
        <w:t>ь</w:t>
      </w:r>
      <w:proofErr w:type="spellEnd"/>
      <w:r>
        <w:rPr>
          <w:rFonts w:ascii="Times New Roman" w:hAnsi="Times New Roman" w:cs="Times New Roman"/>
          <w:sz w:val="24"/>
        </w:rPr>
        <w:t xml:space="preserve">, слово произносится так же, как и с </w:t>
      </w:r>
      <w:proofErr w:type="spellStart"/>
      <w:r>
        <w:rPr>
          <w:rFonts w:ascii="Times New Roman" w:hAnsi="Times New Roman" w:cs="Times New Roman"/>
          <w:sz w:val="24"/>
        </w:rPr>
        <w:t>ь</w:t>
      </w:r>
      <w:proofErr w:type="spellEnd"/>
      <w:r>
        <w:rPr>
          <w:rFonts w:ascii="Times New Roman" w:hAnsi="Times New Roman" w:cs="Times New Roman"/>
          <w:sz w:val="24"/>
        </w:rPr>
        <w:t>?  (да)</w:t>
      </w:r>
    </w:p>
    <w:p w:rsidR="00E54AF8" w:rsidRDefault="00E54AF8" w:rsidP="00E54AF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</w:rPr>
        <w:t>Нужен</w:t>
      </w:r>
      <w:proofErr w:type="gramEnd"/>
      <w:r>
        <w:rPr>
          <w:rFonts w:ascii="Times New Roman" w:hAnsi="Times New Roman" w:cs="Times New Roman"/>
          <w:sz w:val="24"/>
        </w:rPr>
        <w:t xml:space="preserve"> ли </w:t>
      </w:r>
      <w:proofErr w:type="spellStart"/>
      <w:r>
        <w:rPr>
          <w:rFonts w:ascii="Times New Roman" w:hAnsi="Times New Roman" w:cs="Times New Roman"/>
          <w:sz w:val="24"/>
        </w:rPr>
        <w:t>ь</w:t>
      </w:r>
      <w:proofErr w:type="spellEnd"/>
      <w:r>
        <w:rPr>
          <w:rFonts w:ascii="Times New Roman" w:hAnsi="Times New Roman" w:cs="Times New Roman"/>
          <w:sz w:val="24"/>
        </w:rPr>
        <w:t xml:space="preserve"> тут для обозначения мягкости?   (нет)</w:t>
      </w:r>
    </w:p>
    <w:p w:rsidR="00E54AF8" w:rsidRDefault="00E54AF8" w:rsidP="00E54AF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- Значит, в 1 группу это слово не отнесём, во вторую тоже. Значит, это какая – то новая работа  мягкого знака.</w:t>
      </w:r>
    </w:p>
    <w:p w:rsidR="00E54AF8" w:rsidRDefault="00E54AF8" w:rsidP="00E54AF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(</w:t>
      </w:r>
      <w:proofErr w:type="spellStart"/>
      <w:r>
        <w:rPr>
          <w:rFonts w:ascii="Times New Roman" w:hAnsi="Times New Roman" w:cs="Times New Roman"/>
          <w:sz w:val="24"/>
        </w:rPr>
        <w:t>ь</w:t>
      </w:r>
      <w:proofErr w:type="spellEnd"/>
      <w:r>
        <w:rPr>
          <w:rFonts w:ascii="Times New Roman" w:hAnsi="Times New Roman" w:cs="Times New Roman"/>
          <w:sz w:val="24"/>
        </w:rPr>
        <w:t xml:space="preserve"> показывает принадлежность к женскому роду)</w:t>
      </w:r>
    </w:p>
    <w:p w:rsidR="00E54AF8" w:rsidRDefault="00E54AF8" w:rsidP="00E54AF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Приведите ещё примеры существительных женского рода с шипящей на конце.</w:t>
      </w:r>
    </w:p>
    <w:p w:rsidR="00E54AF8" w:rsidRDefault="00E54AF8" w:rsidP="00E54AF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(дети приводят примеры)</w:t>
      </w:r>
    </w:p>
    <w:p w:rsidR="00E54AF8" w:rsidRDefault="00E54AF8" w:rsidP="00E54AF8">
      <w:pPr>
        <w:pStyle w:val="a4"/>
        <w:rPr>
          <w:rFonts w:ascii="Times New Roman" w:hAnsi="Times New Roman" w:cs="Times New Roman"/>
          <w:sz w:val="24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А теперь я предлагаю вам разгадать ребус.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1 - е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2 - </w:t>
      </w:r>
      <w:proofErr w:type="spellStart"/>
      <w:proofErr w:type="gramStart"/>
      <w:r>
        <w:rPr>
          <w:color w:val="000000"/>
          <w:shd w:val="clear" w:color="auto" w:fill="FFFFFF"/>
        </w:rPr>
        <w:t>р</w:t>
      </w:r>
      <w:proofErr w:type="spellEnd"/>
      <w:proofErr w:type="gramEnd"/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3 - с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4 - ч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5 - </w:t>
      </w:r>
      <w:proofErr w:type="spellStart"/>
      <w:r>
        <w:rPr>
          <w:color w:val="000000"/>
          <w:shd w:val="clear" w:color="auto" w:fill="FFFFFF"/>
        </w:rPr>
        <w:t>ь</w:t>
      </w:r>
      <w:proofErr w:type="spellEnd"/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6 - а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7 - л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8 - </w:t>
      </w:r>
      <w:proofErr w:type="spellStart"/>
      <w:proofErr w:type="gramStart"/>
      <w:r>
        <w:rPr>
          <w:color w:val="000000"/>
          <w:shd w:val="clear" w:color="auto" w:fill="FFFFFF"/>
        </w:rPr>
        <w:t>п</w:t>
      </w:r>
      <w:proofErr w:type="spellEnd"/>
      <w:proofErr w:type="gramEnd"/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9 - </w:t>
      </w:r>
      <w:proofErr w:type="spellStart"/>
      <w:r>
        <w:rPr>
          <w:color w:val="000000"/>
          <w:shd w:val="clear" w:color="auto" w:fill="FFFFFF"/>
        </w:rPr>
        <w:t>д</w:t>
      </w:r>
      <w:proofErr w:type="spellEnd"/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0 – т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3 0 1 2 1 4 5                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9 6  4                           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8 7 6 4                         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0 1 4 5                         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Прочитайте слова, которые у вас получились.  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Стеречь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дач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плач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течь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Почему в словах течь и стеречь пишется </w:t>
      </w:r>
      <w:proofErr w:type="spellStart"/>
      <w:r>
        <w:rPr>
          <w:color w:val="000000"/>
          <w:shd w:val="clear" w:color="auto" w:fill="FFFFFF"/>
        </w:rPr>
        <w:t>ь</w:t>
      </w:r>
      <w:proofErr w:type="spellEnd"/>
      <w:r>
        <w:rPr>
          <w:color w:val="000000"/>
          <w:shd w:val="clear" w:color="auto" w:fill="FFFFFF"/>
        </w:rPr>
        <w:t>? А в словах дач и плач – нет?</w:t>
      </w:r>
    </w:p>
    <w:p w:rsidR="00E54AF8" w:rsidRPr="00585EF2" w:rsidRDefault="00E54AF8" w:rsidP="00E54AF8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  <w:r w:rsidRPr="00585EF2">
        <w:rPr>
          <w:i/>
          <w:color w:val="000000"/>
          <w:shd w:val="clear" w:color="auto" w:fill="FFFFFF"/>
        </w:rPr>
        <w:t>(Стеречь – н.ф. глагола;</w:t>
      </w:r>
    </w:p>
    <w:p w:rsidR="00E54AF8" w:rsidRPr="00585EF2" w:rsidRDefault="00E54AF8" w:rsidP="00E54AF8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hd w:val="clear" w:color="auto" w:fill="FFFFFF"/>
        </w:rPr>
      </w:pPr>
      <w:r w:rsidRPr="00585EF2">
        <w:rPr>
          <w:i/>
          <w:color w:val="000000"/>
          <w:shd w:val="clear" w:color="auto" w:fill="FFFFFF"/>
        </w:rPr>
        <w:t xml:space="preserve"> Дач – сущ. мн.ч. в Р.п.</w:t>
      </w:r>
    </w:p>
    <w:p w:rsidR="00E54AF8" w:rsidRPr="00585EF2" w:rsidRDefault="00E54AF8" w:rsidP="00E54AF8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hd w:val="clear" w:color="auto" w:fill="FFFFFF"/>
        </w:rPr>
      </w:pPr>
      <w:r w:rsidRPr="00585EF2">
        <w:rPr>
          <w:i/>
          <w:color w:val="000000"/>
          <w:shd w:val="clear" w:color="auto" w:fill="FFFFFF"/>
        </w:rPr>
        <w:t xml:space="preserve"> Плач – сущ. м.р.</w:t>
      </w:r>
    </w:p>
    <w:p w:rsidR="00E54AF8" w:rsidRPr="00585EF2" w:rsidRDefault="00E54AF8" w:rsidP="00E54AF8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hd w:val="clear" w:color="auto" w:fill="FFFFFF"/>
        </w:rPr>
      </w:pPr>
      <w:proofErr w:type="gramStart"/>
      <w:r w:rsidRPr="00585EF2">
        <w:rPr>
          <w:i/>
          <w:color w:val="000000"/>
          <w:shd w:val="clear" w:color="auto" w:fill="FFFFFF"/>
        </w:rPr>
        <w:t>Течь – сущ. ж.р. или  н.ф. глагола</w:t>
      </w:r>
      <w:r w:rsidR="00585EF2">
        <w:rPr>
          <w:i/>
          <w:color w:val="000000"/>
          <w:shd w:val="clear" w:color="auto" w:fill="FFFFFF"/>
        </w:rPr>
        <w:t>)</w:t>
      </w:r>
      <w:r w:rsidRPr="00585EF2">
        <w:rPr>
          <w:i/>
          <w:color w:val="000000"/>
          <w:shd w:val="clear" w:color="auto" w:fill="FFFFFF"/>
        </w:rPr>
        <w:t xml:space="preserve">  </w:t>
      </w:r>
      <w:proofErr w:type="gramEnd"/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Сообщение темы урока.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Кто попробует сформулировать тему и цель сегодняшнего урока?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</w:rPr>
        <w:t xml:space="preserve">- Верно. </w:t>
      </w:r>
      <w:r>
        <w:t>Сегодня мы постараемся систематизировать и обобщить правила правописания мягкого знака после шипящих на конце слов.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>
        <w:rPr>
          <w:color w:val="000000"/>
        </w:rPr>
        <w:t>Физкультпауза</w:t>
      </w:r>
      <w:proofErr w:type="spellEnd"/>
      <w:r>
        <w:rPr>
          <w:color w:val="000000"/>
        </w:rPr>
        <w:t xml:space="preserve"> (для снятия напряжения с глаз)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ind w:left="108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Обратите внимание на схему – тренажёр </w:t>
      </w:r>
      <w:proofErr w:type="gramStart"/>
      <w:r>
        <w:rPr>
          <w:color w:val="000000"/>
        </w:rPr>
        <w:t>Базарного</w:t>
      </w:r>
      <w:proofErr w:type="gramEnd"/>
      <w:r>
        <w:rPr>
          <w:color w:val="000000"/>
        </w:rPr>
        <w:t>.</w:t>
      </w:r>
      <w:r w:rsidRPr="00EC3B77">
        <w:rPr>
          <w:color w:val="000000"/>
          <w:szCs w:val="28"/>
        </w:rPr>
        <w:t xml:space="preserve"> Стрелки  указывают  основные направления, по которым должен двигаться взгляд в процессе выполнения физкультминутки.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ind w:left="1080"/>
        <w:rPr>
          <w:color w:val="000000"/>
        </w:rPr>
      </w:pPr>
      <w:r>
        <w:rPr>
          <w:noProof/>
        </w:rPr>
        <w:lastRenderedPageBreak/>
        <w:drawing>
          <wp:inline distT="0" distB="0" distL="0" distR="0">
            <wp:extent cx="4760103" cy="2609850"/>
            <wp:effectExtent l="19050" t="0" r="2397" b="0"/>
            <wp:docPr id="1" name="Picture 6" descr="articles/312963/image1.jpg (1375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rticles/312963/image1.jpg (13753 bytes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103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Работа по теме урока.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1. Систематизация правил.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</w:t>
      </w:r>
      <w:r w:rsidR="00725E8B">
        <w:rPr>
          <w:color w:val="000000"/>
        </w:rPr>
        <w:t xml:space="preserve">Глаза отдохнули. </w:t>
      </w:r>
      <w:r>
        <w:rPr>
          <w:color w:val="000000"/>
        </w:rPr>
        <w:t>Давайте запишем известные нам прави</w:t>
      </w:r>
      <w:r w:rsidR="00725E8B">
        <w:rPr>
          <w:color w:val="000000"/>
        </w:rPr>
        <w:t xml:space="preserve">ла правописания </w:t>
      </w:r>
      <w:proofErr w:type="spellStart"/>
      <w:r w:rsidR="00725E8B">
        <w:rPr>
          <w:color w:val="000000"/>
        </w:rPr>
        <w:t>ь</w:t>
      </w:r>
      <w:proofErr w:type="spellEnd"/>
      <w:r w:rsidR="00725E8B">
        <w:rPr>
          <w:color w:val="000000"/>
        </w:rPr>
        <w:t xml:space="preserve"> после шипящих</w:t>
      </w:r>
      <w:r>
        <w:rPr>
          <w:color w:val="000000"/>
        </w:rPr>
        <w:t>, составив кластер.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oval id="_x0000_s1026" style="position:absolute;margin-left:10.2pt;margin-top:8.85pt;width:97.5pt;height:50.25pt;z-index:251658240"/>
        </w:pict>
      </w:r>
      <w:r>
        <w:rPr>
          <w:noProof/>
          <w:color w:val="000000"/>
        </w:rPr>
        <w:pict>
          <v:oval id="_x0000_s1027" style="position:absolute;margin-left:298.2pt;margin-top:8.85pt;width:112.5pt;height:50.25pt;z-index:251659264"/>
        </w:pict>
      </w:r>
    </w:p>
    <w:p w:rsidR="00E54AF8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311.7pt;margin-top:5.55pt;width:87.75pt;height:27.75pt;z-index:251676672">
            <v:textbox>
              <w:txbxContent>
                <w:p w:rsidR="001038FB" w:rsidRPr="00CE6881" w:rsidRDefault="00CE6881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</w:t>
                  </w:r>
                  <w:r w:rsidRPr="00CE6881">
                    <w:rPr>
                      <w:rFonts w:ascii="Times New Roman" w:hAnsi="Times New Roman" w:cs="Times New Roman"/>
                      <w:sz w:val="28"/>
                    </w:rPr>
                    <w:t>гл. н.</w:t>
                  </w:r>
                  <w:proofErr w:type="gramStart"/>
                  <w:r w:rsidRPr="00CE6881">
                    <w:rPr>
                      <w:rFonts w:ascii="Times New Roman" w:hAnsi="Times New Roman" w:cs="Times New Roman"/>
                      <w:sz w:val="28"/>
                    </w:rPr>
                    <w:t>ф</w:t>
                  </w:r>
                  <w:proofErr w:type="gramEnd"/>
                  <w:r w:rsidRPr="00CE6881">
                    <w:rPr>
                      <w:rFonts w:ascii="Times New Roman" w:hAnsi="Times New Roman" w:cs="Times New Roman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45" type="#_x0000_t202" style="position:absolute;margin-left:25.2pt;margin-top:5.55pt;width:73.5pt;height:23.25pt;z-index:251674624">
            <v:textbox>
              <w:txbxContent>
                <w:p w:rsidR="001038FB" w:rsidRPr="00CE6881" w:rsidRDefault="00CE6881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proofErr w:type="gramStart"/>
                  <w:r w:rsidRPr="00CE6881">
                    <w:rPr>
                      <w:rFonts w:ascii="Times New Roman" w:hAnsi="Times New Roman" w:cs="Times New Roman"/>
                      <w:sz w:val="28"/>
                    </w:rPr>
                    <w:t>сущ.  ж</w:t>
                  </w:r>
                  <w:proofErr w:type="gramEnd"/>
                  <w:r w:rsidRPr="00CE6881">
                    <w:rPr>
                      <w:rFonts w:ascii="Times New Roman" w:hAnsi="Times New Roman" w:cs="Times New Roman"/>
                      <w:sz w:val="28"/>
                    </w:rPr>
                    <w:t>.р.</w:t>
                  </w:r>
                </w:p>
              </w:txbxContent>
            </v:textbox>
          </v:shape>
        </w:pict>
      </w:r>
      <w:r w:rsidR="00E54AF8">
        <w:rPr>
          <w:color w:val="000000"/>
        </w:rPr>
        <w:t xml:space="preserve">    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oval id="_x0000_s1028" style="position:absolute;margin-left:153.45pt;margin-top:5.7pt;width:111pt;height:54.75pt;z-index:251660288"/>
        </w:pict>
      </w:r>
      <w:r>
        <w:rPr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98.7pt;margin-top:9.45pt;width:54.75pt;height:13.5pt;flip:x y;z-index:251663360" o:connectortype="straight">
            <v:stroke endarrow="block"/>
          </v:shape>
        </w:pict>
      </w:r>
      <w:r>
        <w:rPr>
          <w:noProof/>
          <w:color w:val="000000"/>
        </w:rPr>
        <w:pict>
          <v:shape id="_x0000_s1030" type="#_x0000_t32" style="position:absolute;margin-left:253.95pt;margin-top:5.7pt;width:51pt;height:12pt;flip:y;z-index:251662336" o:connectortype="straight">
            <v:stroke endarrow="block"/>
          </v:shape>
        </w:pict>
      </w:r>
    </w:p>
    <w:p w:rsidR="001038FB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shape id="_x0000_s1046" type="#_x0000_t202" style="position:absolute;margin-left:167.7pt;margin-top:3.9pt;width:86.25pt;height:25.5pt;z-index:251675648">
            <v:textbox>
              <w:txbxContent>
                <w:p w:rsidR="001038FB" w:rsidRPr="00CE6881" w:rsidRDefault="00CE6881">
                  <w:pPr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CE6881">
                    <w:rPr>
                      <w:rFonts w:ascii="Times New Roman" w:hAnsi="Times New Roman" w:cs="Times New Roman"/>
                      <w:b/>
                      <w:sz w:val="28"/>
                    </w:rPr>
                    <w:t>Ь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пишется</w:t>
                  </w:r>
                </w:p>
              </w:txbxContent>
            </v:textbox>
          </v:shape>
        </w:pict>
      </w: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shape id="_x0000_s1033" type="#_x0000_t32" style="position:absolute;margin-left:207.45pt;margin-top:0;width:1.5pt;height:36pt;z-index:251664384" o:connectortype="straight">
            <v:stroke endarrow="block"/>
          </v:shape>
        </w:pict>
      </w: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oval id="_x0000_s1029" style="position:absolute;margin-left:161.7pt;margin-top:8.4pt;width:107.25pt;height:52.5pt;z-index:251661312"/>
        </w:pict>
      </w:r>
    </w:p>
    <w:p w:rsidR="001038FB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shape id="_x0000_s1041" type="#_x0000_t202" style="position:absolute;margin-left:167.7pt;margin-top:6.6pt;width:91.5pt;height:24pt;z-index:251670528">
            <v:textbox>
              <w:txbxContent>
                <w:p w:rsidR="001038FB" w:rsidRPr="00CE6881" w:rsidRDefault="00CE6881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E6881">
                    <w:rPr>
                      <w:rFonts w:ascii="Times New Roman" w:hAnsi="Times New Roman" w:cs="Times New Roman"/>
                      <w:sz w:val="28"/>
                    </w:rPr>
                    <w:t>Гл. 2 л. ед.ч.</w:t>
                  </w:r>
                </w:p>
              </w:txbxContent>
            </v:textbox>
          </v:shape>
        </w:pict>
      </w: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oval id="_x0000_s1034" style="position:absolute;margin-left:28.95pt;margin-top:10.5pt;width:105pt;height:50.25pt;z-index:251665408"/>
        </w:pict>
      </w:r>
    </w:p>
    <w:p w:rsidR="001038FB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oval id="_x0000_s1035" style="position:absolute;margin-left:329.7pt;margin-top:4.95pt;width:111pt;height:66pt;z-index:251666432"/>
        </w:pict>
      </w:r>
      <w:r>
        <w:rPr>
          <w:noProof/>
          <w:color w:val="000000"/>
        </w:rPr>
        <w:pict>
          <v:shape id="_x0000_s1042" type="#_x0000_t202" style="position:absolute;margin-left:39.45pt;margin-top:10.2pt;width:82.5pt;height:25.5pt;z-index:251671552">
            <v:textbox>
              <w:txbxContent>
                <w:p w:rsidR="001038FB" w:rsidRPr="00CE6881" w:rsidRDefault="00CE6881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с</w:t>
                  </w:r>
                  <w:r w:rsidRPr="00CE6881">
                    <w:rPr>
                      <w:rFonts w:ascii="Times New Roman" w:hAnsi="Times New Roman" w:cs="Times New Roman"/>
                      <w:sz w:val="28"/>
                    </w:rPr>
                    <w:t>ущ. м.р.</w:t>
                  </w:r>
                </w:p>
              </w:txbxContent>
            </v:textbox>
          </v:shape>
        </w:pict>
      </w:r>
    </w:p>
    <w:p w:rsidR="001038FB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shape id="_x0000_s1044" type="#_x0000_t202" style="position:absolute;margin-left:344.7pt;margin-top:3.15pt;width:87.75pt;height:43.5pt;z-index:251673600">
            <v:textbox>
              <w:txbxContent>
                <w:p w:rsidR="001038FB" w:rsidRPr="00CE6881" w:rsidRDefault="00CE6881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CE6881">
                    <w:rPr>
                      <w:rFonts w:ascii="Times New Roman" w:hAnsi="Times New Roman" w:cs="Times New Roman"/>
                      <w:sz w:val="28"/>
                    </w:rPr>
                    <w:t>Сущ. мн.ч. в Р.п.</w:t>
                  </w:r>
                </w:p>
              </w:txbxContent>
            </v:textbox>
          </v:shape>
        </w:pict>
      </w:r>
    </w:p>
    <w:p w:rsidR="001038FB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oval id="_x0000_s1036" style="position:absolute;margin-left:179.7pt;margin-top:8.1pt;width:118.5pt;height:61.5pt;z-index:251667456"/>
        </w:pict>
      </w:r>
      <w:r>
        <w:rPr>
          <w:noProof/>
          <w:color w:val="000000"/>
        </w:rPr>
        <w:pict>
          <v:shape id="_x0000_s1037" type="#_x0000_t32" style="position:absolute;margin-left:107.7pt;margin-top:12.6pt;width:77.25pt;height:30.75pt;flip:x y;z-index:251668480" o:connectortype="straight">
            <v:stroke endarrow="block"/>
          </v:shape>
        </w:pict>
      </w:r>
    </w:p>
    <w:p w:rsidR="001038FB" w:rsidRDefault="00170130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shape id="_x0000_s1043" type="#_x0000_t202" style="position:absolute;margin-left:194.7pt;margin-top:5.6pt;width:90.75pt;height:40.5pt;z-index:251672576">
            <v:textbox>
              <w:txbxContent>
                <w:p w:rsidR="00CE6881" w:rsidRPr="00CE6881" w:rsidRDefault="00CE6881" w:rsidP="00CE6881">
                  <w:pPr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CE6881">
                    <w:rPr>
                      <w:rFonts w:ascii="Times New Roman" w:hAnsi="Times New Roman" w:cs="Times New Roman"/>
                      <w:b/>
                      <w:sz w:val="28"/>
                    </w:rPr>
                    <w:t>Ь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не пишется</w:t>
                  </w:r>
                </w:p>
                <w:p w:rsidR="001038FB" w:rsidRDefault="001038FB"/>
              </w:txbxContent>
            </v:textbox>
          </v:shape>
        </w:pict>
      </w:r>
      <w:r>
        <w:rPr>
          <w:noProof/>
          <w:color w:val="000000"/>
        </w:rPr>
        <w:pict>
          <v:shape id="_x0000_s1040" type="#_x0000_t32" style="position:absolute;margin-left:289.95pt;margin-top:10.1pt;width:54.75pt;height:25.5pt;flip:y;z-index:251669504" o:connectortype="straight">
            <v:stroke endarrow="block"/>
          </v:shape>
        </w:pict>
      </w: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038FB" w:rsidRDefault="001038FB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E6881" w:rsidRDefault="00CE6881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CE6881" w:rsidRDefault="00CE6881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 Работа с учебником. Развитие устной и письменной речи.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Упр. 185, стр. 140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Рассмотрите иллюстрацию на стр. 140, вспомните сказку.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О чём она? 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- Составим и запишем предложения, используя словосочетания из рамки.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E54AF8" w:rsidRPr="00927608" w:rsidRDefault="00CE6881" w:rsidP="00E54AF8">
      <w:pPr>
        <w:pStyle w:val="a3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</w:rPr>
      </w:pPr>
      <w:r w:rsidRPr="00927608">
        <w:rPr>
          <w:i/>
          <w:shd w:val="clear" w:color="auto" w:fill="FFFFFF"/>
        </w:rPr>
        <w:t xml:space="preserve">       </w:t>
      </w:r>
      <w:r w:rsidR="00E54AF8" w:rsidRPr="00927608">
        <w:rPr>
          <w:i/>
          <w:shd w:val="clear" w:color="auto" w:fill="FFFFFF"/>
        </w:rPr>
        <w:t xml:space="preserve">Отец держит речь перед сыновьями. Пришёл Иван – царевич домой, голову ниже плеч повесил.  Приказал </w:t>
      </w:r>
      <w:r w:rsidR="0053308E" w:rsidRPr="00927608">
        <w:rPr>
          <w:i/>
          <w:shd w:val="clear" w:color="auto" w:fill="FFFFFF"/>
        </w:rPr>
        <w:t xml:space="preserve">царь - </w:t>
      </w:r>
      <w:r w:rsidR="00E54AF8" w:rsidRPr="00927608">
        <w:rPr>
          <w:i/>
          <w:shd w:val="clear" w:color="auto" w:fill="FFFFFF"/>
        </w:rPr>
        <w:t>батюшка  к утру испечь хлеб. На следующий раз</w:t>
      </w:r>
      <w:r w:rsidR="0053308E" w:rsidRPr="00927608">
        <w:rPr>
          <w:i/>
          <w:shd w:val="clear" w:color="auto" w:fill="FFFFFF"/>
        </w:rPr>
        <w:t xml:space="preserve"> он </w:t>
      </w:r>
      <w:r w:rsidR="00E54AF8" w:rsidRPr="00927608">
        <w:rPr>
          <w:i/>
          <w:shd w:val="clear" w:color="auto" w:fill="FFFFFF"/>
        </w:rPr>
        <w:t xml:space="preserve"> </w:t>
      </w:r>
      <w:r w:rsidR="0053308E" w:rsidRPr="00927608">
        <w:rPr>
          <w:i/>
          <w:shd w:val="clear" w:color="auto" w:fill="FFFFFF"/>
        </w:rPr>
        <w:t xml:space="preserve">велел </w:t>
      </w:r>
      <w:r w:rsidR="00E54AF8" w:rsidRPr="00927608">
        <w:rPr>
          <w:i/>
          <w:shd w:val="clear" w:color="auto" w:fill="FFFFFF"/>
        </w:rPr>
        <w:t>невесткам своими руками за ночь соткать  по ковру. Решил Иван – царевич  сжечь лягушечью кожу.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Объясним правописание  </w:t>
      </w:r>
      <w:proofErr w:type="spellStart"/>
      <w:r>
        <w:rPr>
          <w:color w:val="000000"/>
        </w:rPr>
        <w:t>ь</w:t>
      </w:r>
      <w:proofErr w:type="spellEnd"/>
      <w:r>
        <w:rPr>
          <w:color w:val="000000"/>
        </w:rPr>
        <w:t xml:space="preserve"> после шипящих.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Какие ещё известные вам орфограммы встретились в данных предложениях?</w:t>
      </w:r>
    </w:p>
    <w:p w:rsidR="00725E8B" w:rsidRDefault="00725E8B" w:rsidP="00E54AF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Определим</w:t>
      </w:r>
      <w:r w:rsidR="00927608">
        <w:rPr>
          <w:color w:val="000000"/>
        </w:rPr>
        <w:t xml:space="preserve"> грамматические признаки глаголов </w:t>
      </w:r>
      <w:r>
        <w:rPr>
          <w:color w:val="000000"/>
        </w:rPr>
        <w:t xml:space="preserve"> </w:t>
      </w:r>
      <w:r w:rsidRPr="00725E8B">
        <w:rPr>
          <w:b/>
          <w:color w:val="000000"/>
        </w:rPr>
        <w:t>держит</w:t>
      </w:r>
      <w:proofErr w:type="gramEnd"/>
      <w:r w:rsidR="00927608">
        <w:rPr>
          <w:b/>
          <w:color w:val="000000"/>
        </w:rPr>
        <w:t>, пришёл.</w:t>
      </w:r>
    </w:p>
    <w:p w:rsidR="00927608" w:rsidRDefault="00927608" w:rsidP="00E54AF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927608" w:rsidRDefault="00927608" w:rsidP="00E54AF8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927608">
        <w:rPr>
          <w:i/>
          <w:color w:val="000000"/>
        </w:rPr>
        <w:t>Держит – гл., н.в., 3л., ед.ч.</w:t>
      </w:r>
    </w:p>
    <w:p w:rsidR="00927608" w:rsidRPr="00927608" w:rsidRDefault="00927608" w:rsidP="00E54AF8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>
        <w:rPr>
          <w:i/>
          <w:color w:val="000000"/>
        </w:rPr>
        <w:t>Пришёл – гл., п.в., ед.ч., м.р.</w:t>
      </w:r>
    </w:p>
    <w:p w:rsidR="00E54AF8" w:rsidRPr="000B40BB" w:rsidRDefault="00E54AF8" w:rsidP="00E54AF8">
      <w:pPr>
        <w:pStyle w:val="a3"/>
        <w:shd w:val="clear" w:color="auto" w:fill="FFFFFF"/>
        <w:rPr>
          <w:color w:val="000000"/>
          <w:szCs w:val="20"/>
          <w:u w:val="single"/>
        </w:rPr>
      </w:pPr>
      <w:proofErr w:type="spellStart"/>
      <w:r w:rsidRPr="000B40BB">
        <w:rPr>
          <w:color w:val="000000"/>
          <w:szCs w:val="20"/>
          <w:u w:val="single"/>
        </w:rPr>
        <w:t>Физкультпауза</w:t>
      </w:r>
      <w:proofErr w:type="spellEnd"/>
      <w:r w:rsidRPr="000B40BB">
        <w:rPr>
          <w:color w:val="000000"/>
          <w:szCs w:val="20"/>
          <w:u w:val="single"/>
        </w:rPr>
        <w:t xml:space="preserve">  (двигательная)</w:t>
      </w:r>
    </w:p>
    <w:p w:rsidR="00E54AF8" w:rsidRDefault="00E54AF8" w:rsidP="00E54AF8">
      <w:pPr>
        <w:pStyle w:val="a3"/>
        <w:shd w:val="clear" w:color="auto" w:fill="FFFFFF"/>
        <w:rPr>
          <w:color w:val="000000"/>
          <w:szCs w:val="20"/>
        </w:rPr>
      </w:pPr>
      <w:r>
        <w:rPr>
          <w:color w:val="000000"/>
          <w:szCs w:val="20"/>
        </w:rPr>
        <w:t>- Мы немного утомились, пора подумать об отдыхе.</w:t>
      </w:r>
    </w:p>
    <w:p w:rsidR="00E54AF8" w:rsidRPr="005128F3" w:rsidRDefault="00E54AF8" w:rsidP="00E54AF8">
      <w:pPr>
        <w:pStyle w:val="a3"/>
        <w:shd w:val="clear" w:color="auto" w:fill="FFFFFF"/>
        <w:rPr>
          <w:color w:val="000000"/>
          <w:szCs w:val="20"/>
        </w:rPr>
      </w:pPr>
      <w:r>
        <w:rPr>
          <w:color w:val="000000"/>
          <w:szCs w:val="20"/>
        </w:rPr>
        <w:t>Это легкая забава –</w:t>
      </w:r>
      <w:r>
        <w:rPr>
          <w:color w:val="000000"/>
          <w:szCs w:val="20"/>
        </w:rPr>
        <w:br/>
        <w:t>Повороты влево</w:t>
      </w:r>
      <w:r w:rsidR="00512276">
        <w:rPr>
          <w:color w:val="000000"/>
          <w:szCs w:val="20"/>
        </w:rPr>
        <w:t xml:space="preserve"> </w:t>
      </w:r>
      <w:r>
        <w:rPr>
          <w:color w:val="000000"/>
          <w:szCs w:val="20"/>
        </w:rPr>
        <w:t>-</w:t>
      </w:r>
      <w:r w:rsidR="00512276">
        <w:rPr>
          <w:color w:val="000000"/>
          <w:szCs w:val="20"/>
        </w:rPr>
        <w:t xml:space="preserve">  </w:t>
      </w:r>
      <w:r>
        <w:rPr>
          <w:color w:val="000000"/>
          <w:szCs w:val="20"/>
        </w:rPr>
        <w:t>вправо.</w:t>
      </w:r>
      <w:r>
        <w:rPr>
          <w:color w:val="000000"/>
          <w:szCs w:val="20"/>
        </w:rPr>
        <w:br/>
        <w:t>Нам известно всем давно –</w:t>
      </w:r>
      <w:r>
        <w:rPr>
          <w:color w:val="000000"/>
          <w:szCs w:val="20"/>
        </w:rPr>
        <w:br/>
        <w:t>Там стена, а там окно.</w:t>
      </w:r>
      <w:r>
        <w:rPr>
          <w:color w:val="000000"/>
          <w:szCs w:val="20"/>
        </w:rPr>
        <w:br/>
        <w:t>Приседаем быстро, ловко.</w:t>
      </w:r>
      <w:r>
        <w:rPr>
          <w:color w:val="000000"/>
          <w:szCs w:val="20"/>
        </w:rPr>
        <w:br/>
        <w:t>Здесь видна уже сноровка.</w:t>
      </w:r>
      <w:r>
        <w:rPr>
          <w:color w:val="000000"/>
          <w:szCs w:val="20"/>
        </w:rPr>
        <w:br/>
        <w:t>Чтобы мышцы развивать,</w:t>
      </w:r>
      <w:r>
        <w:rPr>
          <w:color w:val="000000"/>
          <w:szCs w:val="20"/>
        </w:rPr>
        <w:br/>
        <w:t>Надо много приседать.</w:t>
      </w:r>
      <w:r>
        <w:rPr>
          <w:color w:val="000000"/>
          <w:szCs w:val="20"/>
        </w:rPr>
        <w:br/>
        <w:t>А теперь ходьба на месте,</w:t>
      </w:r>
      <w:r>
        <w:rPr>
          <w:color w:val="000000"/>
          <w:szCs w:val="20"/>
        </w:rPr>
        <w:br/>
        <w:t>Это тоже интересно.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3. Самостоятельная работа  «Получи «5»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2760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</w:t>
      </w:r>
      <w:r w:rsidR="00927608">
        <w:rPr>
          <w:color w:val="000000"/>
        </w:rPr>
        <w:t>Я думаю, вы все усвоили правописание мягкого знака после шипящих на конце слова. Хотите получить пятёрки? Тогда выполните самостоятельно задание. Которое так и называется «Получи «5».</w:t>
      </w:r>
    </w:p>
    <w:p w:rsidR="00927608" w:rsidRDefault="0092760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Где нужно, ставь </w:t>
      </w:r>
      <w:proofErr w:type="spellStart"/>
      <w:r>
        <w:rPr>
          <w:color w:val="000000"/>
        </w:rPr>
        <w:t>ь</w:t>
      </w:r>
      <w:proofErr w:type="spellEnd"/>
      <w:r>
        <w:rPr>
          <w:color w:val="000000"/>
        </w:rPr>
        <w:t xml:space="preserve"> после шипящих.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Style w:val="a5"/>
        <w:tblW w:w="0" w:type="auto"/>
        <w:tblLook w:val="04A0"/>
      </w:tblPr>
      <w:tblGrid>
        <w:gridCol w:w="2234"/>
        <w:gridCol w:w="2234"/>
        <w:gridCol w:w="2235"/>
      </w:tblGrid>
      <w:tr w:rsidR="00E54AF8" w:rsidRPr="00F93139" w:rsidTr="00D43B35">
        <w:trPr>
          <w:trHeight w:val="474"/>
        </w:trPr>
        <w:tc>
          <w:tcPr>
            <w:tcW w:w="2234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вещ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2234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глуш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2235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развлеч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</w:tr>
      <w:tr w:rsidR="00E54AF8" w:rsidRPr="00F93139" w:rsidTr="00D43B35">
        <w:trPr>
          <w:trHeight w:val="489"/>
        </w:trPr>
        <w:tc>
          <w:tcPr>
            <w:tcW w:w="2234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помощ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2234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2235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училищ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</w:tr>
      <w:tr w:rsidR="00E54AF8" w:rsidRPr="00F93139" w:rsidTr="00D43B35">
        <w:trPr>
          <w:trHeight w:val="489"/>
        </w:trPr>
        <w:tc>
          <w:tcPr>
            <w:tcW w:w="2234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брош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2234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мыш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2235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подстрич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</w:tr>
      <w:tr w:rsidR="00E54AF8" w:rsidRPr="00F93139" w:rsidTr="00D43B35">
        <w:trPr>
          <w:trHeight w:val="456"/>
        </w:trPr>
        <w:tc>
          <w:tcPr>
            <w:tcW w:w="2234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завуч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2234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дач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2235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доч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</w:tr>
      <w:tr w:rsidR="00E54AF8" w:rsidRPr="00F93139" w:rsidTr="00D43B35">
        <w:trPr>
          <w:trHeight w:val="489"/>
        </w:trPr>
        <w:tc>
          <w:tcPr>
            <w:tcW w:w="2234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несёш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2234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тиш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2235" w:type="dxa"/>
          </w:tcPr>
          <w:p w:rsidR="00E54AF8" w:rsidRPr="00F93139" w:rsidRDefault="00927608" w:rsidP="00D43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93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молодёж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</w:tr>
    </w:tbl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Закрасьте красным карандашом клетки, в которых написаны слова с </w:t>
      </w:r>
      <w:proofErr w:type="spellStart"/>
      <w:r>
        <w:rPr>
          <w:color w:val="000000"/>
        </w:rPr>
        <w:t>ь</w:t>
      </w:r>
      <w:proofErr w:type="spellEnd"/>
      <w:r>
        <w:rPr>
          <w:color w:val="000000"/>
        </w:rPr>
        <w:t xml:space="preserve"> на конце.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Что получилось? 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У кого цифра 5, тот верно выполнил задание. Молодцы! Так держать!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Получи «5»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Style w:val="a5"/>
        <w:tblW w:w="0" w:type="auto"/>
        <w:tblLook w:val="04A0"/>
      </w:tblPr>
      <w:tblGrid>
        <w:gridCol w:w="2229"/>
        <w:gridCol w:w="2229"/>
        <w:gridCol w:w="2230"/>
      </w:tblGrid>
      <w:tr w:rsidR="00E54AF8" w:rsidRPr="00F93139" w:rsidTr="007D2522">
        <w:trPr>
          <w:trHeight w:val="948"/>
        </w:trPr>
        <w:tc>
          <w:tcPr>
            <w:tcW w:w="2229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вещь</w:t>
            </w:r>
          </w:p>
        </w:tc>
        <w:tc>
          <w:tcPr>
            <w:tcW w:w="2229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глушь</w:t>
            </w:r>
          </w:p>
        </w:tc>
        <w:tc>
          <w:tcPr>
            <w:tcW w:w="2230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развлечь</w:t>
            </w:r>
          </w:p>
        </w:tc>
      </w:tr>
      <w:tr w:rsidR="00E54AF8" w:rsidRPr="00F93139" w:rsidTr="007D2522">
        <w:trPr>
          <w:trHeight w:val="978"/>
        </w:trPr>
        <w:tc>
          <w:tcPr>
            <w:tcW w:w="2229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помощь</w:t>
            </w:r>
          </w:p>
        </w:tc>
        <w:tc>
          <w:tcPr>
            <w:tcW w:w="2229" w:type="dxa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свеч</w:t>
            </w:r>
          </w:p>
        </w:tc>
        <w:tc>
          <w:tcPr>
            <w:tcW w:w="2230" w:type="dxa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училищ</w:t>
            </w:r>
          </w:p>
        </w:tc>
      </w:tr>
      <w:tr w:rsidR="00E54AF8" w:rsidRPr="00F93139" w:rsidTr="007D2522">
        <w:trPr>
          <w:trHeight w:val="978"/>
        </w:trPr>
        <w:tc>
          <w:tcPr>
            <w:tcW w:w="2229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брошь</w:t>
            </w:r>
          </w:p>
        </w:tc>
        <w:tc>
          <w:tcPr>
            <w:tcW w:w="2229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мышь</w:t>
            </w:r>
          </w:p>
        </w:tc>
        <w:tc>
          <w:tcPr>
            <w:tcW w:w="2230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подстричь</w:t>
            </w:r>
          </w:p>
        </w:tc>
      </w:tr>
      <w:tr w:rsidR="00E54AF8" w:rsidRPr="00F93139" w:rsidTr="007D2522">
        <w:trPr>
          <w:trHeight w:val="912"/>
        </w:trPr>
        <w:tc>
          <w:tcPr>
            <w:tcW w:w="2229" w:type="dxa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завуч</w:t>
            </w:r>
          </w:p>
        </w:tc>
        <w:tc>
          <w:tcPr>
            <w:tcW w:w="2229" w:type="dxa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дач</w:t>
            </w:r>
          </w:p>
        </w:tc>
        <w:tc>
          <w:tcPr>
            <w:tcW w:w="2230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дочь</w:t>
            </w:r>
          </w:p>
        </w:tc>
      </w:tr>
      <w:tr w:rsidR="00E54AF8" w:rsidRPr="00F93139" w:rsidTr="007D2522">
        <w:trPr>
          <w:trHeight w:val="978"/>
        </w:trPr>
        <w:tc>
          <w:tcPr>
            <w:tcW w:w="2229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несёшь</w:t>
            </w:r>
          </w:p>
        </w:tc>
        <w:tc>
          <w:tcPr>
            <w:tcW w:w="2229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тишь</w:t>
            </w:r>
          </w:p>
        </w:tc>
        <w:tc>
          <w:tcPr>
            <w:tcW w:w="2230" w:type="dxa"/>
            <w:shd w:val="clear" w:color="auto" w:fill="FF0000"/>
          </w:tcPr>
          <w:p w:rsidR="00E54AF8" w:rsidRPr="007D2522" w:rsidRDefault="00E54AF8" w:rsidP="00D43B35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</w:pPr>
            <w:r w:rsidRPr="007D2522">
              <w:rPr>
                <w:rFonts w:ascii="Times New Roman" w:hAnsi="Times New Roman" w:cs="Times New Roman"/>
                <w:color w:val="000000"/>
                <w:sz w:val="32"/>
                <w:szCs w:val="24"/>
                <w:shd w:val="clear" w:color="auto" w:fill="FFFFFF"/>
              </w:rPr>
              <w:t>молодёжь</w:t>
            </w:r>
          </w:p>
        </w:tc>
      </w:tr>
    </w:tbl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Default="00E54AF8" w:rsidP="00E54AF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BA4AE9">
        <w:rPr>
          <w:color w:val="000000"/>
        </w:rPr>
        <w:t>Домашнее задание.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>Упр. 186, стр.141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54AF8" w:rsidRPr="00BA4AE9" w:rsidRDefault="00E54AF8" w:rsidP="00E54AF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BA4AE9">
        <w:rPr>
          <w:color w:val="000000"/>
        </w:rPr>
        <w:t>Итог урока.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Наш урок подходит к концу.  </w:t>
      </w:r>
      <w:proofErr w:type="gramStart"/>
      <w:r>
        <w:rPr>
          <w:color w:val="000000"/>
        </w:rPr>
        <w:t>За прошедшие 40 минут мы неоднократно обращались с вами к произведениям устного народного творчества.</w:t>
      </w:r>
      <w:proofErr w:type="gramEnd"/>
      <w:r>
        <w:rPr>
          <w:color w:val="000000"/>
        </w:rPr>
        <w:t xml:space="preserve">  К каким?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   </w:t>
      </w:r>
      <w:r w:rsidR="00927608">
        <w:rPr>
          <w:color w:val="000000"/>
        </w:rPr>
        <w:t xml:space="preserve">                      (пословицам, сказке</w:t>
      </w:r>
      <w:r>
        <w:rPr>
          <w:color w:val="000000"/>
        </w:rPr>
        <w:t xml:space="preserve">) 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Какие пословицы, новые для вас, вы сегодня услышали и запомнили?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Над какой темой мы работали?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Когда же после шипящих на конце слова пишется </w:t>
      </w:r>
      <w:proofErr w:type="spellStart"/>
      <w:r>
        <w:rPr>
          <w:color w:val="000000"/>
        </w:rPr>
        <w:t>ь</w:t>
      </w:r>
      <w:proofErr w:type="spellEnd"/>
      <w:r>
        <w:rPr>
          <w:color w:val="000000"/>
        </w:rPr>
        <w:t>?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Когда </w:t>
      </w:r>
      <w:proofErr w:type="spellStart"/>
      <w:r>
        <w:rPr>
          <w:color w:val="000000"/>
        </w:rPr>
        <w:t>ь</w:t>
      </w:r>
      <w:proofErr w:type="spellEnd"/>
      <w:r>
        <w:rPr>
          <w:color w:val="000000"/>
        </w:rPr>
        <w:t xml:space="preserve"> не пишется?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E54AF8" w:rsidRDefault="00E54AF8" w:rsidP="00E54AF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>Рефлексия.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>
        <w:rPr>
          <w:color w:val="000000"/>
        </w:rPr>
        <w:t>- В заключении мне хотелось бы получить от вас обратную связь. Продолжите, пожалуйста,  любое из высказываний.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E54AF8" w:rsidRPr="00BA4AE9" w:rsidRDefault="00E54AF8" w:rsidP="00E54AF8">
      <w:pPr>
        <w:pStyle w:val="a4"/>
        <w:rPr>
          <w:rFonts w:ascii="Times New Roman" w:hAnsi="Times New Roman" w:cs="Times New Roman"/>
          <w:sz w:val="24"/>
          <w:szCs w:val="24"/>
        </w:rPr>
      </w:pPr>
      <w:r w:rsidRPr="00BA4AE9">
        <w:rPr>
          <w:rFonts w:ascii="Times New Roman" w:hAnsi="Times New Roman" w:cs="Times New Roman"/>
          <w:sz w:val="24"/>
          <w:szCs w:val="24"/>
        </w:rPr>
        <w:t xml:space="preserve">Мне удалось … </w:t>
      </w:r>
    </w:p>
    <w:p w:rsidR="00E54AF8" w:rsidRPr="00BA4AE9" w:rsidRDefault="00E54AF8" w:rsidP="00E54AF8">
      <w:pPr>
        <w:pStyle w:val="a4"/>
        <w:rPr>
          <w:rFonts w:ascii="Times New Roman" w:hAnsi="Times New Roman" w:cs="Times New Roman"/>
          <w:sz w:val="24"/>
          <w:szCs w:val="24"/>
        </w:rPr>
      </w:pPr>
      <w:r w:rsidRPr="00BA4AE9">
        <w:rPr>
          <w:rFonts w:ascii="Times New Roman" w:hAnsi="Times New Roman" w:cs="Times New Roman"/>
          <w:sz w:val="24"/>
          <w:szCs w:val="24"/>
        </w:rPr>
        <w:t xml:space="preserve">Меня удивило … </w:t>
      </w:r>
    </w:p>
    <w:p w:rsidR="00E54AF8" w:rsidRPr="00BA4AE9" w:rsidRDefault="00E54AF8" w:rsidP="00E54AF8">
      <w:pPr>
        <w:pStyle w:val="a4"/>
        <w:rPr>
          <w:rFonts w:ascii="Times New Roman" w:hAnsi="Times New Roman" w:cs="Times New Roman"/>
          <w:sz w:val="24"/>
          <w:szCs w:val="24"/>
        </w:rPr>
      </w:pPr>
      <w:r w:rsidRPr="00BA4AE9">
        <w:rPr>
          <w:rFonts w:ascii="Times New Roman" w:hAnsi="Times New Roman" w:cs="Times New Roman"/>
          <w:sz w:val="24"/>
          <w:szCs w:val="24"/>
        </w:rPr>
        <w:t xml:space="preserve">Мне понравилось … </w:t>
      </w:r>
    </w:p>
    <w:p w:rsidR="00E54AF8" w:rsidRPr="00BA4AE9" w:rsidRDefault="00E54AF8" w:rsidP="00E54AF8">
      <w:pPr>
        <w:pStyle w:val="a4"/>
        <w:rPr>
          <w:rFonts w:ascii="Times New Roman" w:hAnsi="Times New Roman" w:cs="Times New Roman"/>
          <w:sz w:val="24"/>
          <w:szCs w:val="24"/>
        </w:rPr>
      </w:pPr>
      <w:r w:rsidRPr="00BA4AE9">
        <w:rPr>
          <w:rFonts w:ascii="Times New Roman" w:hAnsi="Times New Roman" w:cs="Times New Roman"/>
          <w:sz w:val="24"/>
          <w:szCs w:val="24"/>
        </w:rPr>
        <w:t xml:space="preserve">Я порадовался </w:t>
      </w:r>
      <w:proofErr w:type="gramStart"/>
      <w:r w:rsidRPr="00BA4AE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BA4AE9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E54AF8" w:rsidRPr="00BA4AE9" w:rsidRDefault="00E54AF8" w:rsidP="00E54AF8">
      <w:pPr>
        <w:pStyle w:val="a4"/>
        <w:rPr>
          <w:rFonts w:ascii="Times New Roman" w:hAnsi="Times New Roman" w:cs="Times New Roman"/>
          <w:sz w:val="24"/>
          <w:szCs w:val="24"/>
        </w:rPr>
      </w:pPr>
      <w:r w:rsidRPr="00BA4AE9">
        <w:rPr>
          <w:rFonts w:ascii="Times New Roman" w:hAnsi="Times New Roman" w:cs="Times New Roman"/>
          <w:sz w:val="24"/>
          <w:szCs w:val="24"/>
        </w:rPr>
        <w:t xml:space="preserve">Я хочу поблагодарить … </w:t>
      </w:r>
      <w:proofErr w:type="gramStart"/>
      <w:r w:rsidRPr="00BA4AE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BA4AE9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E54AF8" w:rsidRPr="00BA4AE9" w:rsidRDefault="00E54AF8" w:rsidP="00E54AF8">
      <w:pPr>
        <w:pStyle w:val="a4"/>
        <w:rPr>
          <w:rFonts w:ascii="Times New Roman" w:hAnsi="Times New Roman" w:cs="Times New Roman"/>
          <w:sz w:val="24"/>
          <w:szCs w:val="24"/>
        </w:rPr>
      </w:pPr>
      <w:r w:rsidRPr="00BA4AE9">
        <w:rPr>
          <w:rFonts w:ascii="Times New Roman" w:hAnsi="Times New Roman" w:cs="Times New Roman"/>
          <w:sz w:val="24"/>
          <w:szCs w:val="24"/>
        </w:rPr>
        <w:t xml:space="preserve">Я могу похвалить себя </w:t>
      </w:r>
      <w:proofErr w:type="gramStart"/>
      <w:r w:rsidRPr="00BA4AE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BA4AE9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</w:p>
    <w:p w:rsidR="00E54AF8" w:rsidRDefault="00E54AF8" w:rsidP="00E54AF8">
      <w:pPr>
        <w:pStyle w:val="a3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</w:p>
    <w:p w:rsidR="00E54AF8" w:rsidRDefault="00E54AF8" w:rsidP="00E54AF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4AF8" w:rsidRDefault="00E54AF8" w:rsidP="00E54AF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4AF8" w:rsidRDefault="00E54AF8" w:rsidP="00E54AF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E54AF8" w:rsidSect="0011771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D7596"/>
    <w:multiLevelType w:val="hybridMultilevel"/>
    <w:tmpl w:val="7C58A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24AA8"/>
    <w:multiLevelType w:val="multilevel"/>
    <w:tmpl w:val="BC2C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3E1B14"/>
    <w:multiLevelType w:val="multilevel"/>
    <w:tmpl w:val="1F76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AA6686"/>
    <w:multiLevelType w:val="hybridMultilevel"/>
    <w:tmpl w:val="41802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E060F1"/>
    <w:multiLevelType w:val="hybridMultilevel"/>
    <w:tmpl w:val="F2983644"/>
    <w:lvl w:ilvl="0" w:tplc="6A8038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96013"/>
    <w:multiLevelType w:val="multilevel"/>
    <w:tmpl w:val="2D18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B2F"/>
    <w:rsid w:val="00040EBB"/>
    <w:rsid w:val="000710F9"/>
    <w:rsid w:val="00076EAB"/>
    <w:rsid w:val="00095733"/>
    <w:rsid w:val="000F2904"/>
    <w:rsid w:val="001038FB"/>
    <w:rsid w:val="00116F14"/>
    <w:rsid w:val="00117712"/>
    <w:rsid w:val="00133DAB"/>
    <w:rsid w:val="00170130"/>
    <w:rsid w:val="00231E4F"/>
    <w:rsid w:val="00257F97"/>
    <w:rsid w:val="002643E6"/>
    <w:rsid w:val="002A3D55"/>
    <w:rsid w:val="002B6471"/>
    <w:rsid w:val="00316EFB"/>
    <w:rsid w:val="00406B32"/>
    <w:rsid w:val="004237B0"/>
    <w:rsid w:val="00434577"/>
    <w:rsid w:val="0047668F"/>
    <w:rsid w:val="00512276"/>
    <w:rsid w:val="0053308E"/>
    <w:rsid w:val="00540660"/>
    <w:rsid w:val="005618BF"/>
    <w:rsid w:val="00585EF2"/>
    <w:rsid w:val="005F499F"/>
    <w:rsid w:val="0068471F"/>
    <w:rsid w:val="00690D9B"/>
    <w:rsid w:val="006A2C0C"/>
    <w:rsid w:val="006A4686"/>
    <w:rsid w:val="006D00C3"/>
    <w:rsid w:val="006D2F49"/>
    <w:rsid w:val="006E66AE"/>
    <w:rsid w:val="006E7859"/>
    <w:rsid w:val="00725E8B"/>
    <w:rsid w:val="00752925"/>
    <w:rsid w:val="007D2522"/>
    <w:rsid w:val="0083711D"/>
    <w:rsid w:val="00893D43"/>
    <w:rsid w:val="008B5A71"/>
    <w:rsid w:val="008D3921"/>
    <w:rsid w:val="00927608"/>
    <w:rsid w:val="00947043"/>
    <w:rsid w:val="00960B2F"/>
    <w:rsid w:val="009C7896"/>
    <w:rsid w:val="00A3340A"/>
    <w:rsid w:val="00AC1AB7"/>
    <w:rsid w:val="00B022C5"/>
    <w:rsid w:val="00BF58F1"/>
    <w:rsid w:val="00C24739"/>
    <w:rsid w:val="00C27607"/>
    <w:rsid w:val="00CE6881"/>
    <w:rsid w:val="00D2676C"/>
    <w:rsid w:val="00D5526D"/>
    <w:rsid w:val="00E34856"/>
    <w:rsid w:val="00E44399"/>
    <w:rsid w:val="00E54AF8"/>
    <w:rsid w:val="00EB1ECE"/>
    <w:rsid w:val="00EC531E"/>
    <w:rsid w:val="00F6719E"/>
    <w:rsid w:val="00F70ADF"/>
    <w:rsid w:val="00F93139"/>
    <w:rsid w:val="00FD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0"/>
        <o:r id="V:Rule7" type="connector" idref="#_x0000_s1033"/>
        <o:r id="V:Rule8" type="connector" idref="#_x0000_s1037"/>
        <o:r id="V:Rule9" type="connector" idref="#_x0000_s1031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7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0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60B2F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59"/>
    <w:rsid w:val="00960B2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960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76EAB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893D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54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A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uchportal.ru/load/46-1-0-106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7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2020-01-29T09:12:00Z</cp:lastPrinted>
  <dcterms:created xsi:type="dcterms:W3CDTF">2020-01-13T14:38:00Z</dcterms:created>
  <dcterms:modified xsi:type="dcterms:W3CDTF">2021-03-15T17:05:00Z</dcterms:modified>
</cp:coreProperties>
</file>